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Гагинского района в январе 2026 года 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cоблюдения требований налогового законодательства в деятельности </w:t>
      </w:r>
      <w:r>
        <w:rPr>
          <w:rFonts w:ascii="Times New Roman" w:hAnsi="Times New Roman"/>
          <w:sz w:val="28"/>
        </w:rPr>
        <w:t>МАУ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«Редакция газеты «</w:t>
      </w:r>
      <w:r>
        <w:rPr>
          <w:rFonts w:ascii="Times New Roman" w:hAnsi="Times New Roman"/>
          <w:sz w:val="28"/>
        </w:rPr>
        <w:t>Гагинские</w:t>
      </w:r>
      <w:r>
        <w:rPr>
          <w:rFonts w:ascii="Times New Roman" w:hAnsi="Times New Roman"/>
          <w:sz w:val="28"/>
        </w:rPr>
        <w:t xml:space="preserve"> вести»</w:t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результатам которой 26.01.2026 в адрес директора </w:t>
      </w:r>
      <w:r>
        <w:rPr>
          <w:rFonts w:ascii="Times New Roman" w:hAnsi="Times New Roman"/>
          <w:sz w:val="28"/>
        </w:rPr>
        <w:t>МАУ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«Редакция газеты «</w:t>
      </w:r>
      <w:r>
        <w:rPr>
          <w:rFonts w:ascii="Times New Roman" w:hAnsi="Times New Roman"/>
          <w:sz w:val="28"/>
        </w:rPr>
        <w:t>Гагинские</w:t>
      </w:r>
      <w:r>
        <w:rPr>
          <w:rFonts w:ascii="Times New Roman" w:hAnsi="Times New Roman"/>
          <w:sz w:val="28"/>
        </w:rPr>
        <w:t xml:space="preserve"> вести»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внесено представление об устранении нарушений действующего законодательства, которое рассмотрено и удовлетворено, выявленные нарушения устранены, 1 виновное должностное лицо привлечено к дисциплинарной ответственности.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4_ch"/>
    <w:link w:val="Style_8"/>
    <w:rPr>
      <w:color w:themeColor="text1" w:themeTint="A6" w:val="595959"/>
    </w:rPr>
  </w:style>
  <w:style w:styleId="Style_9" w:type="paragraph">
    <w:name w:val="toc 6"/>
    <w:next w:val="Style_4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4_ch"/>
    <w:link w:val="Style_12"/>
    <w:rPr>
      <w:color w:themeColor="accent1" w:themeShade="BF" w:val="2F5496"/>
      <w:sz w:val="28"/>
    </w:rPr>
  </w:style>
  <w:style w:styleId="Style_13" w:type="paragraph">
    <w:name w:val="Quote"/>
    <w:basedOn w:val="Style_4"/>
    <w:next w:val="Style_4"/>
    <w:link w:val="Style_13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4_ch"/>
    <w:link w:val="Style_13"/>
    <w:rPr>
      <w:i w:val="1"/>
      <w:color w:themeColor="text1" w:themeTint="BF" w:val="404040"/>
    </w:rPr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List Paragraph"/>
    <w:basedOn w:val="Style_4"/>
    <w:link w:val="Style_15_ch"/>
    <w:pPr>
      <w:widowControl w:val="0"/>
      <w:ind w:firstLine="0" w:left="720"/>
      <w:contextualSpacing w:val="1"/>
    </w:pPr>
  </w:style>
  <w:style w:styleId="Style_15_ch" w:type="character">
    <w:name w:val="List Paragraph"/>
    <w:basedOn w:val="Style_4_ch"/>
    <w:link w:val="Style_15"/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basedOn w:val="Style_4"/>
    <w:next w:val="Style_4"/>
    <w:link w:val="Style_17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4_ch"/>
    <w:link w:val="Style_17"/>
    <w:rPr>
      <w:color w:themeColor="accent1" w:themeShade="BF" w:val="2F5496"/>
    </w:rPr>
  </w:style>
  <w:style w:styleId="Style_18" w:type="paragraph">
    <w:name w:val="Intense Quote"/>
    <w:basedOn w:val="Style_4"/>
    <w:next w:val="Style_4"/>
    <w:link w:val="Style_18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8_ch" w:type="character">
    <w:name w:val="Intense Quote"/>
    <w:basedOn w:val="Style_4_ch"/>
    <w:link w:val="Style_18"/>
    <w:rPr>
      <w:i w:val="1"/>
      <w:color w:themeColor="accent1" w:themeShade="BF" w:val="2F549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apple-converted-space"/>
    <w:basedOn w:val="Style_7"/>
    <w:link w:val="Style_20_ch"/>
  </w:style>
  <w:style w:styleId="Style_20_ch" w:type="character">
    <w:name w:val="apple-converted-space"/>
    <w:basedOn w:val="Style_7_ch"/>
    <w:link w:val="Style_20"/>
  </w:style>
  <w:style w:styleId="Style_21" w:type="paragraph">
    <w:name w:val="Hyperlink"/>
    <w:basedOn w:val="Style_7"/>
    <w:link w:val="Style_21_ch"/>
    <w:rPr>
      <w:color w:val="0000FF"/>
      <w:u w:val="single"/>
    </w:rPr>
  </w:style>
  <w:style w:styleId="Style_21_ch" w:type="character">
    <w:name w:val="Hyperlink"/>
    <w:basedOn w:val="Style_7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4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s2"/>
    <w:basedOn w:val="Style_7"/>
    <w:link w:val="Style_27_ch"/>
    <w:rPr>
      <w:rFonts w:ascii=".SFUI-Semibold" w:hAnsi=".SFUI-Semibold"/>
      <w:b w:val="1"/>
      <w:i w:val="0"/>
      <w:sz w:val="18"/>
    </w:rPr>
  </w:style>
  <w:style w:styleId="Style_27_ch" w:type="character">
    <w:name w:val="s2"/>
    <w:basedOn w:val="Style_7_ch"/>
    <w:link w:val="Style_27"/>
    <w:rPr>
      <w:rFonts w:ascii=".SFUI-Semibold" w:hAnsi=".SFUI-Semibold"/>
      <w:b w:val="1"/>
      <w:i w:val="0"/>
      <w:sz w:val="18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29" w:type="paragraph">
    <w:name w:val="Intense Reference"/>
    <w:basedOn w:val="Style_7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7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3"/>
    <w:basedOn w:val="Style_7"/>
    <w:link w:val="Style_31_ch"/>
    <w:rPr>
      <w:rFonts w:ascii=".SFUI-RegularItalic" w:hAnsi=".SFUI-RegularItalic"/>
      <w:b w:val="0"/>
      <w:i w:val="1"/>
      <w:sz w:val="18"/>
    </w:rPr>
  </w:style>
  <w:style w:styleId="Style_31_ch" w:type="character">
    <w:name w:val="s3"/>
    <w:basedOn w:val="Style_7_ch"/>
    <w:link w:val="Style_31"/>
    <w:rPr>
      <w:rFonts w:ascii=".SFUI-RegularItalic" w:hAnsi=".SFUI-RegularItalic"/>
      <w:b w:val="0"/>
      <w:i w:val="1"/>
      <w:sz w:val="1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Intense Emphasis"/>
    <w:basedOn w:val="Style_7"/>
    <w:link w:val="Style_36_ch"/>
    <w:rPr>
      <w:i w:val="1"/>
      <w:color w:themeColor="accent1" w:themeShade="BF" w:val="2F5496"/>
    </w:rPr>
  </w:style>
  <w:style w:styleId="Style_36_ch" w:type="character">
    <w:name w:val="Intense Emphasis"/>
    <w:basedOn w:val="Style_7_ch"/>
    <w:link w:val="Style_36"/>
    <w:rPr>
      <w:i w:val="1"/>
      <w:color w:themeColor="accent1" w:themeShade="BF" w:val="2F5496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2026-06-01T13:39:14Z</dcterms:modified>
</cp:coreProperties>
</file>