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b w:val="1"/>
          <w:sz w:val="28"/>
        </w:rPr>
      </w:pPr>
      <w:r>
        <w:rPr>
          <w:rStyle w:val="Style_2_ch"/>
          <w:rFonts w:ascii="Times New Roman" w:hAnsi="Times New Roman"/>
          <w:b w:val="1"/>
          <w:sz w:val="28"/>
        </w:rPr>
        <w:t>ПРОКУРАТУРА ГАГИНСКОГО РАЙОНА СООБЩАЕТ</w:t>
      </w:r>
    </w:p>
    <w:p w14:paraId="02000000">
      <w:pPr>
        <w:pStyle w:val="Style_1"/>
        <w:widowControl w:val="0"/>
        <w:ind/>
        <w:jc w:val="both"/>
        <w:rPr>
          <w:rStyle w:val="Style_2_ch"/>
          <w:rFonts w:ascii="Times New Roman" w:hAnsi="Times New Roman"/>
          <w:sz w:val="28"/>
        </w:rPr>
      </w:pPr>
    </w:p>
    <w:p w14:paraId="03000000">
      <w:pPr>
        <w:pStyle w:val="Style_3"/>
        <w:widowControl w:val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Гагинского района </w:t>
      </w:r>
      <w:r>
        <w:rPr>
          <w:rFonts w:ascii="Times New Roman" w:hAnsi="Times New Roman"/>
          <w:sz w:val="28"/>
        </w:rPr>
        <w:t xml:space="preserve"> проведена проверка </w:t>
      </w:r>
      <w:r>
        <w:rPr>
          <w:rFonts w:ascii="Times New Roman" w:hAnsi="Times New Roman"/>
          <w:sz w:val="28"/>
        </w:rPr>
        <w:t xml:space="preserve">деятельности </w:t>
      </w:r>
      <w:r>
        <w:rPr>
          <w:rFonts w:ascii="Times New Roman" w:hAnsi="Times New Roman"/>
          <w:sz w:val="28"/>
        </w:rPr>
        <w:t xml:space="preserve">общества </w:t>
      </w:r>
      <w:r>
        <w:rPr>
          <w:rFonts w:ascii="Times New Roman" w:hAnsi="Times New Roman"/>
          <w:sz w:val="28"/>
        </w:rPr>
        <w:t>с ограниченной ответственностью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Гагинское</w:t>
      </w:r>
      <w:r>
        <w:rPr>
          <w:rFonts w:ascii="Times New Roman" w:hAnsi="Times New Roman"/>
          <w:sz w:val="28"/>
        </w:rPr>
        <w:t xml:space="preserve"> жилищно-коммунальное хозяйство</w:t>
      </w:r>
      <w:r>
        <w:rPr>
          <w:rFonts w:ascii="Times New Roman" w:hAnsi="Times New Roman"/>
          <w:sz w:val="28"/>
        </w:rPr>
        <w:t>» в части задолженности по ЖКУ</w:t>
      </w:r>
      <w:r>
        <w:rPr>
          <w:rFonts w:ascii="Times New Roman" w:hAnsi="Times New Roman"/>
          <w:sz w:val="28"/>
        </w:rPr>
        <w:t xml:space="preserve">, по </w:t>
      </w:r>
      <w:r>
        <w:rPr>
          <w:rFonts w:ascii="Times New Roman" w:hAnsi="Times New Roman"/>
          <w:sz w:val="28"/>
        </w:rPr>
        <w:t xml:space="preserve">результатам которой 19.01.2026 </w:t>
      </w:r>
      <w:r>
        <w:rPr>
          <w:rFonts w:ascii="Times New Roman" w:hAnsi="Times New Roman"/>
          <w:sz w:val="28"/>
        </w:rPr>
        <w:t>в адрес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директора ООО «Гагинское ЖКХ»</w:t>
      </w:r>
      <w:r>
        <w:rPr>
          <w:rFonts w:ascii="Times New Roman" w:hAnsi="Times New Roman"/>
          <w:sz w:val="28"/>
        </w:rPr>
        <w:t xml:space="preserve"> внесено представление об устранении нарушений действующего законодательства, которое рассмотрено и удовлетворено, выявленные нарушения устранены, 1 виновное должностное лицо привлечено к дисциплинарной ответственности. </w:t>
      </w:r>
    </w:p>
    <w:p w14:paraId="04000000">
      <w:pPr>
        <w:pStyle w:val="Style_1"/>
        <w:widowControl w:val="0"/>
        <w:ind/>
        <w:jc w:val="both"/>
        <w:rPr>
          <w:rFonts w:ascii="Times New Roman" w:hAnsi="Times New Roman"/>
          <w:sz w:val="28"/>
        </w:rPr>
      </w:pPr>
    </w:p>
    <w:p w14:paraId="05000000"/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ing 7"/>
    <w:basedOn w:val="Style_4"/>
    <w:next w:val="Style_4"/>
    <w:link w:val="Style_7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7_ch" w:type="character">
    <w:name w:val="heading 7"/>
    <w:basedOn w:val="Style_4_ch"/>
    <w:link w:val="Style_7"/>
    <w:rPr>
      <w:color w:themeColor="text1" w:themeTint="A6" w:val="595959"/>
    </w:rPr>
  </w:style>
  <w:style w:styleId="Style_8" w:type="paragraph">
    <w:name w:val="toc 6"/>
    <w:next w:val="Style_4"/>
    <w:link w:val="Style_8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3" w:type="paragraph">
    <w:name w:val="p2"/>
    <w:basedOn w:val="Style_4"/>
    <w:link w:val="Style_3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3_ch" w:type="character">
    <w:name w:val="p2"/>
    <w:basedOn w:val="Style_4_ch"/>
    <w:link w:val="Style_3"/>
    <w:rPr>
      <w:rFonts w:ascii=".SF UI" w:hAnsi=".SF UI"/>
      <w:sz w:val="18"/>
    </w:rPr>
  </w:style>
  <w:style w:styleId="Style_10" w:type="paragraph">
    <w:name w:val="Intense Reference"/>
    <w:basedOn w:val="Style_11"/>
    <w:link w:val="Style_10_ch"/>
    <w:rPr>
      <w:b w:val="1"/>
      <w:smallCaps w:val="1"/>
      <w:color w:themeColor="accent1" w:themeShade="BF" w:val="2F5496"/>
      <w:spacing w:val="5"/>
    </w:rPr>
  </w:style>
  <w:style w:styleId="Style_10_ch" w:type="character">
    <w:name w:val="Intense Reference"/>
    <w:basedOn w:val="Style_11_ch"/>
    <w:link w:val="Style_10"/>
    <w:rPr>
      <w:b w:val="1"/>
      <w:smallCaps w:val="1"/>
      <w:color w:themeColor="accent1" w:themeShade="BF" w:val="2F5496"/>
      <w:spacing w:val="5"/>
    </w:rPr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basedOn w:val="Style_4"/>
    <w:next w:val="Style_4"/>
    <w:link w:val="Style_13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3_ch" w:type="character">
    <w:name w:val="heading 3"/>
    <w:basedOn w:val="Style_4_ch"/>
    <w:link w:val="Style_13"/>
    <w:rPr>
      <w:color w:themeColor="accent1" w:themeShade="BF" w:val="2F5496"/>
      <w:sz w:val="28"/>
    </w:rPr>
  </w:style>
  <w:style w:styleId="Style_14" w:type="paragraph">
    <w:name w:val="heading 9"/>
    <w:basedOn w:val="Style_4"/>
    <w:next w:val="Style_4"/>
    <w:link w:val="Style_14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4_ch" w:type="character">
    <w:name w:val="heading 9"/>
    <w:basedOn w:val="Style_4_ch"/>
    <w:link w:val="Style_14"/>
    <w:rPr>
      <w:color w:themeColor="text1" w:themeTint="D8" w:val="272727"/>
    </w:rPr>
  </w:style>
  <w:style w:styleId="Style_15" w:type="paragraph">
    <w:name w:val="apple-converted-space"/>
    <w:basedOn w:val="Style_11"/>
    <w:link w:val="Style_15_ch"/>
  </w:style>
  <w:style w:styleId="Style_15_ch" w:type="character">
    <w:name w:val="apple-converted-space"/>
    <w:basedOn w:val="Style_11_ch"/>
    <w:link w:val="Style_15"/>
  </w:style>
  <w:style w:styleId="Style_16" w:type="paragraph">
    <w:name w:val="toc 3"/>
    <w:next w:val="Style_4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7" w:type="paragraph">
    <w:name w:val="List Paragraph"/>
    <w:basedOn w:val="Style_4"/>
    <w:link w:val="Style_17_ch"/>
    <w:pPr>
      <w:widowControl w:val="0"/>
      <w:ind w:firstLine="0" w:left="720"/>
      <w:contextualSpacing w:val="1"/>
    </w:pPr>
  </w:style>
  <w:style w:styleId="Style_17_ch" w:type="character">
    <w:name w:val="List Paragraph"/>
    <w:basedOn w:val="Style_4_ch"/>
    <w:link w:val="Style_17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8" w:type="paragraph">
    <w:name w:val="Quote"/>
    <w:basedOn w:val="Style_4"/>
    <w:next w:val="Style_4"/>
    <w:link w:val="Style_18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8_ch" w:type="character">
    <w:name w:val="Quote"/>
    <w:basedOn w:val="Style_4_ch"/>
    <w:link w:val="Style_18"/>
    <w:rPr>
      <w:i w:val="1"/>
      <w:color w:themeColor="text1" w:themeTint="BF" w:val="404040"/>
    </w:rPr>
  </w:style>
  <w:style w:styleId="Style_19" w:type="paragraph">
    <w:name w:val="heading 5"/>
    <w:basedOn w:val="Style_4"/>
    <w:next w:val="Style_4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4_ch"/>
    <w:link w:val="Style_19"/>
    <w:rPr>
      <w:color w:themeColor="accent1" w:themeShade="BF" w:val="2F5496"/>
    </w:rPr>
  </w:style>
  <w:style w:styleId="Style_20" w:type="paragraph">
    <w:name w:val="heading 1"/>
    <w:basedOn w:val="Style_4"/>
    <w:next w:val="Style_4"/>
    <w:link w:val="Style_20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0_ch" w:type="character">
    <w:name w:val="heading 1"/>
    <w:basedOn w:val="Style_4_ch"/>
    <w:link w:val="Style_20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p1"/>
    <w:basedOn w:val="Style_4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4_ch"/>
    <w:link w:val="Style_1"/>
    <w:rPr>
      <w:rFonts w:ascii=".SF UI" w:hAnsi=".SF UI"/>
      <w:sz w:val="18"/>
    </w:rPr>
  </w:style>
  <w:style w:styleId="Style_21" w:type="paragraph">
    <w:name w:val="Hyperlink"/>
    <w:basedOn w:val="Style_11"/>
    <w:link w:val="Style_21_ch"/>
    <w:rPr>
      <w:color w:val="0000FF"/>
      <w:u w:val="single"/>
    </w:rPr>
  </w:style>
  <w:style w:styleId="Style_21_ch" w:type="character">
    <w:name w:val="Hyperlink"/>
    <w:basedOn w:val="Style_11_ch"/>
    <w:link w:val="Style_21"/>
    <w:rPr>
      <w:color w:val="0000FF"/>
      <w:u w:val="single"/>
    </w:rPr>
  </w:style>
  <w:style w:styleId="Style_22" w:type="paragraph">
    <w:name w:val="Footnote"/>
    <w:link w:val="Style_2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heading 8"/>
    <w:basedOn w:val="Style_4"/>
    <w:next w:val="Style_4"/>
    <w:link w:val="Style_2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23_ch" w:type="character">
    <w:name w:val="heading 8"/>
    <w:basedOn w:val="Style_4_ch"/>
    <w:link w:val="Style_23"/>
    <w:rPr>
      <w:i w:val="1"/>
      <w:color w:themeColor="text1" w:themeTint="D8" w:val="272727"/>
    </w:rPr>
  </w:style>
  <w:style w:styleId="Style_24" w:type="paragraph">
    <w:name w:val="toc 1"/>
    <w:next w:val="Style_4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oc 9"/>
    <w:next w:val="Style_4"/>
    <w:link w:val="Style_2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6_ch" w:type="character">
    <w:name w:val="toc 9"/>
    <w:link w:val="Style_26"/>
    <w:rPr>
      <w:rFonts w:ascii="XO Thames" w:hAnsi="XO Thames"/>
      <w:sz w:val="28"/>
    </w:rPr>
  </w:style>
  <w:style w:styleId="Style_27" w:type="paragraph">
    <w:name w:val="toc 8"/>
    <w:next w:val="Style_4"/>
    <w:link w:val="Style_2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s3"/>
    <w:basedOn w:val="Style_11"/>
    <w:link w:val="Style_28_ch"/>
    <w:rPr>
      <w:rFonts w:ascii=".SFUI-RegularItalic" w:hAnsi=".SFUI-RegularItalic"/>
      <w:b w:val="0"/>
      <w:i w:val="1"/>
      <w:sz w:val="18"/>
    </w:rPr>
  </w:style>
  <w:style w:styleId="Style_28_ch" w:type="character">
    <w:name w:val="s3"/>
    <w:basedOn w:val="Style_11_ch"/>
    <w:link w:val="Style_28"/>
    <w:rPr>
      <w:rFonts w:ascii=".SFUI-RegularItalic" w:hAnsi=".SFUI-RegularItalic"/>
      <w:b w:val="0"/>
      <w:i w:val="1"/>
      <w:sz w:val="18"/>
    </w:rPr>
  </w:style>
  <w:style w:styleId="Style_29" w:type="paragraph">
    <w:name w:val="Intense Quote"/>
    <w:basedOn w:val="Style_4"/>
    <w:next w:val="Style_4"/>
    <w:link w:val="Style_29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29_ch" w:type="character">
    <w:name w:val="Intense Quote"/>
    <w:basedOn w:val="Style_4_ch"/>
    <w:link w:val="Style_29"/>
    <w:rPr>
      <w:i w:val="1"/>
      <w:color w:themeColor="accent1" w:themeShade="BF" w:val="2F5496"/>
    </w:rPr>
  </w:style>
  <w:style w:styleId="Style_30" w:type="paragraph">
    <w:name w:val="toc 5"/>
    <w:next w:val="Style_4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2"/>
    <w:basedOn w:val="Style_11"/>
    <w:link w:val="Style_31_ch"/>
    <w:rPr>
      <w:rFonts w:ascii=".SFUI-Semibold" w:hAnsi=".SFUI-Semibold"/>
      <w:b w:val="1"/>
      <w:i w:val="0"/>
      <w:sz w:val="18"/>
    </w:rPr>
  </w:style>
  <w:style w:styleId="Style_31_ch" w:type="character">
    <w:name w:val="s2"/>
    <w:basedOn w:val="Style_11_ch"/>
    <w:link w:val="Style_31"/>
    <w:rPr>
      <w:rFonts w:ascii=".SFUI-Semibold" w:hAnsi=".SFUI-Semibold"/>
      <w:b w:val="1"/>
      <w:i w:val="0"/>
      <w:sz w:val="18"/>
    </w:rPr>
  </w:style>
  <w:style w:styleId="Style_2" w:type="paragraph">
    <w:name w:val="s1"/>
    <w:basedOn w:val="Style_11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1_ch"/>
    <w:link w:val="Style_2"/>
    <w:rPr>
      <w:rFonts w:ascii=".SFUI-Regular" w:hAnsi=".SFUI-Regular"/>
      <w:b w:val="0"/>
      <w:i w:val="0"/>
      <w:sz w:val="18"/>
    </w:rPr>
  </w:style>
  <w:style w:styleId="Style_32" w:type="paragraph">
    <w:name w:val="Subtitle"/>
    <w:basedOn w:val="Style_4"/>
    <w:next w:val="Style_4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4_ch"/>
    <w:link w:val="Style_32"/>
    <w:rPr>
      <w:color w:themeColor="text1" w:themeTint="A6" w:val="595959"/>
      <w:spacing w:val="15"/>
      <w:sz w:val="28"/>
    </w:rPr>
  </w:style>
  <w:style w:styleId="Style_33" w:type="paragraph">
    <w:name w:val="Title"/>
    <w:basedOn w:val="Style_4"/>
    <w:next w:val="Style_4"/>
    <w:link w:val="Style_33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3_ch" w:type="character">
    <w:name w:val="Title"/>
    <w:basedOn w:val="Style_4_ch"/>
    <w:link w:val="Style_33"/>
    <w:rPr>
      <w:rFonts w:asciiTheme="majorAscii" w:hAnsiTheme="majorHAnsi"/>
      <w:spacing w:val="-10"/>
      <w:sz w:val="56"/>
    </w:rPr>
  </w:style>
  <w:style w:styleId="Style_34" w:type="paragraph">
    <w:name w:val="heading 4"/>
    <w:basedOn w:val="Style_4"/>
    <w:next w:val="Style_4"/>
    <w:link w:val="Style_34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4_ch" w:type="character">
    <w:name w:val="heading 4"/>
    <w:basedOn w:val="Style_4_ch"/>
    <w:link w:val="Style_34"/>
    <w:rPr>
      <w:i w:val="1"/>
      <w:color w:themeColor="accent1" w:themeShade="BF" w:val="2F5496"/>
    </w:rPr>
  </w:style>
  <w:style w:styleId="Style_35" w:type="paragraph">
    <w:name w:val="heading 2"/>
    <w:basedOn w:val="Style_4"/>
    <w:next w:val="Style_4"/>
    <w:link w:val="Style_35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5_ch" w:type="character">
    <w:name w:val="heading 2"/>
    <w:basedOn w:val="Style_4_ch"/>
    <w:link w:val="Style_35"/>
    <w:rPr>
      <w:rFonts w:asciiTheme="majorAscii" w:hAnsiTheme="majorHAnsi"/>
      <w:color w:themeColor="accent1" w:themeShade="BF" w:val="2F5496"/>
      <w:sz w:val="32"/>
    </w:rPr>
  </w:style>
  <w:style w:styleId="Style_36" w:type="paragraph">
    <w:name w:val="Intense Emphasis"/>
    <w:basedOn w:val="Style_11"/>
    <w:link w:val="Style_36_ch"/>
    <w:rPr>
      <w:i w:val="1"/>
      <w:color w:themeColor="accent1" w:themeShade="BF" w:val="2F5496"/>
    </w:rPr>
  </w:style>
  <w:style w:styleId="Style_36_ch" w:type="character">
    <w:name w:val="Intense Emphasis"/>
    <w:basedOn w:val="Style_11_ch"/>
    <w:link w:val="Style_36"/>
    <w:rPr>
      <w:i w:val="1"/>
      <w:color w:themeColor="accent1" w:themeShade="BF" w:val="2F5496"/>
    </w:rPr>
  </w:style>
  <w:style w:styleId="Style_37" w:type="paragraph">
    <w:name w:val="heading 6"/>
    <w:basedOn w:val="Style_4"/>
    <w:next w:val="Style_4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4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2025-12-09T13:06:46Z</dcterms:created>
  <dcterms:modified xsi:type="dcterms:W3CDTF">2026-06-01T14:58:05Z</dcterms:modified>
</cp:coreProperties>
</file>