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pStyle w:val="Style_3"/>
        <w:ind/>
        <w:jc w:val="both"/>
      </w:pPr>
      <w:r>
        <w:br/>
      </w:r>
      <w:r>
        <w:rPr>
          <w:b w:val="1"/>
        </w:rPr>
        <w:t>Упрощена процедура отстранения водителя от управления транспортным средством</w:t>
      </w:r>
    </w:p>
    <w:p w14:paraId="0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Закон принят в целях оптимизации деятельности уполномоченных должностных лиц в части сокращения количества составляемых процессуальных документов.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Предусмотрено, что об отстранении от управления транспортным средством составляется протокол или делается соответствующая запись (с указанием необходимых сведений при отсутствии таких сведений в процессуальных документах) в протоколе о направлении на медицинское освидетельствование на состояние опьянения, либо в протоколе о задержании транспортного средства, либо в протоколе об административном правонарушении, либо в определении о возбуждении дела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об административном правонарушении, либо в постановлении по делу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об административном правонарушении.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О задержании транспортного средства составляется протокол или делается запись о задержании транспортного средства (с указанием необходимых сведений при отсутствии таких сведений в процессуальных документах) в протоколе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об административном правонарушении, либо в определении о возбуждении дела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об административном правонарушении, либо в постановлении по делу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об административном правонарушении.</w:t>
      </w:r>
    </w:p>
    <w:p w14:paraId="0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 </w:t>
      </w:r>
    </w:p>
    <w:p w14:paraId="07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4_ch"/>
    <w:link w:val="Style_7"/>
    <w:rPr>
      <w:color w:themeColor="text1" w:themeTint="A6" w:val="595959"/>
    </w:rPr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3"/>
    <w:basedOn w:val="Style_11"/>
    <w:link w:val="Style_10_ch"/>
    <w:rPr>
      <w:rFonts w:ascii=".SFUI-RegularItalic" w:hAnsi=".SFUI-RegularItalic"/>
      <w:b w:val="0"/>
      <w:i w:val="1"/>
      <w:sz w:val="18"/>
    </w:rPr>
  </w:style>
  <w:style w:styleId="Style_10_ch" w:type="character">
    <w:name w:val="s3"/>
    <w:basedOn w:val="Style_11_ch"/>
    <w:link w:val="Style_10"/>
    <w:rPr>
      <w:rFonts w:ascii=".SFUI-RegularItalic" w:hAnsi=".SFUI-RegularItalic"/>
      <w:b w:val="0"/>
      <w:i w:val="1"/>
      <w:sz w:val="1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heading 9"/>
    <w:basedOn w:val="Style_4"/>
    <w:next w:val="Style_4"/>
    <w:link w:val="Style_14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4_ch" w:type="character">
    <w:name w:val="heading 9"/>
    <w:basedOn w:val="Style_4_ch"/>
    <w:link w:val="Style_14"/>
    <w:rPr>
      <w:color w:themeColor="text1" w:themeTint="D8" w:val="272727"/>
    </w:rPr>
  </w:style>
  <w:style w:styleId="Style_15" w:type="paragraph">
    <w:name w:val="p2"/>
    <w:basedOn w:val="Style_4"/>
    <w:link w:val="Style_15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5_ch" w:type="character">
    <w:name w:val="p2"/>
    <w:basedOn w:val="Style_4_ch"/>
    <w:link w:val="Style_15"/>
    <w:rPr>
      <w:rFonts w:ascii=".SF UI" w:hAnsi=".SF UI"/>
      <w:sz w:val="18"/>
    </w:rPr>
  </w:style>
  <w:style w:styleId="Style_16" w:type="paragraph">
    <w:name w:val="Intense Emphasis"/>
    <w:basedOn w:val="Style_11"/>
    <w:link w:val="Style_16_ch"/>
    <w:rPr>
      <w:i w:val="1"/>
      <w:color w:themeColor="accent1" w:themeShade="BF" w:val="2F5496"/>
    </w:rPr>
  </w:style>
  <w:style w:styleId="Style_16_ch" w:type="character">
    <w:name w:val="Intense Emphasis"/>
    <w:basedOn w:val="Style_11_ch"/>
    <w:link w:val="Style_16"/>
    <w:rPr>
      <w:i w:val="1"/>
      <w:color w:themeColor="accent1" w:themeShade="BF" w:val="2F5496"/>
    </w:rPr>
  </w:style>
  <w:style w:styleId="Style_17" w:type="paragraph">
    <w:name w:val="toc 3"/>
    <w:next w:val="Style_4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18_ch" w:type="character">
    <w:name w:val="heading 5"/>
    <w:basedOn w:val="Style_4_ch"/>
    <w:link w:val="Style_18"/>
    <w:rPr>
      <w:color w:themeColor="accent1" w:themeShade="BF" w:val="2F5496"/>
    </w:rPr>
  </w:style>
  <w:style w:styleId="Style_19" w:type="paragraph">
    <w:name w:val="List Paragraph"/>
    <w:basedOn w:val="Style_4"/>
    <w:link w:val="Style_19_ch"/>
    <w:pPr>
      <w:widowControl w:val="0"/>
      <w:ind w:firstLine="0" w:left="720"/>
      <w:contextualSpacing w:val="1"/>
    </w:pPr>
  </w:style>
  <w:style w:styleId="Style_19_ch" w:type="character">
    <w:name w:val="List Paragraph"/>
    <w:basedOn w:val="Style_4_ch"/>
    <w:link w:val="Style_19"/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2F5496"/>
      <w:sz w:val="40"/>
    </w:rPr>
  </w:style>
  <w:style w:styleId="Style_2" w:type="paragraph">
    <w:name w:val="s1"/>
    <w:basedOn w:val="Style_11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11_ch"/>
    <w:link w:val="Style_2"/>
    <w:rPr>
      <w:rFonts w:ascii=".SFUI-Regular" w:hAnsi=".SFUI-Regular"/>
      <w:b w:val="0"/>
      <w:i w:val="0"/>
      <w:sz w:val="18"/>
    </w:rPr>
  </w:style>
  <w:style w:styleId="Style_21" w:type="paragraph">
    <w:name w:val="Hyperlink"/>
    <w:basedOn w:val="Style_11"/>
    <w:link w:val="Style_21_ch"/>
    <w:rPr>
      <w:color w:val="0000FF"/>
      <w:u w:val="single"/>
    </w:rPr>
  </w:style>
  <w:style w:styleId="Style_21_ch" w:type="character">
    <w:name w:val="Hyperlink"/>
    <w:basedOn w:val="Style_11_ch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23" w:type="paragraph">
    <w:name w:val="toc 1"/>
    <w:next w:val="Style_4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apple-converted-space"/>
    <w:basedOn w:val="Style_11"/>
    <w:link w:val="Style_26_ch"/>
  </w:style>
  <w:style w:styleId="Style_26_ch" w:type="character">
    <w:name w:val="apple-converted-space"/>
    <w:basedOn w:val="Style_11_ch"/>
    <w:link w:val="Style_26"/>
  </w:style>
  <w:style w:styleId="Style_27" w:type="paragraph">
    <w:name w:val="s2"/>
    <w:basedOn w:val="Style_11"/>
    <w:link w:val="Style_27_ch"/>
    <w:rPr>
      <w:rFonts w:ascii=".SFUI-Semibold" w:hAnsi=".SFUI-Semibold"/>
      <w:b w:val="1"/>
      <w:i w:val="0"/>
      <w:sz w:val="18"/>
    </w:rPr>
  </w:style>
  <w:style w:styleId="Style_27_ch" w:type="character">
    <w:name w:val="s2"/>
    <w:basedOn w:val="Style_11_ch"/>
    <w:link w:val="Style_27"/>
    <w:rPr>
      <w:rFonts w:ascii=".SFUI-Semibold" w:hAnsi=".SFUI-Semibold"/>
      <w:b w:val="1"/>
      <w:i w:val="0"/>
      <w:sz w:val="18"/>
    </w:rPr>
  </w:style>
  <w:style w:styleId="Style_28" w:type="paragraph">
    <w:name w:val="toc 8"/>
    <w:next w:val="Style_4"/>
    <w:link w:val="Style_2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Intense Reference"/>
    <w:basedOn w:val="Style_11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Intense Reference"/>
    <w:basedOn w:val="Style_11_ch"/>
    <w:link w:val="Style_29"/>
    <w:rPr>
      <w:b w:val="1"/>
      <w:smallCaps w:val="1"/>
      <w:color w:themeColor="accent1" w:themeShade="BF" w:val="2F5496"/>
      <w:spacing w:val="5"/>
    </w:rPr>
  </w:style>
  <w:style w:styleId="Style_30" w:type="paragraph">
    <w:name w:val="Intense Quote"/>
    <w:basedOn w:val="Style_4"/>
    <w:next w:val="Style_4"/>
    <w:link w:val="Style_30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0_ch" w:type="character">
    <w:name w:val="Intense Quote"/>
    <w:basedOn w:val="Style_4_ch"/>
    <w:link w:val="Style_30"/>
    <w:rPr>
      <w:i w:val="1"/>
      <w:color w:themeColor="accent1" w:themeShade="BF" w:val="2F549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1" w:type="paragraph">
    <w:name w:val="toc 5"/>
    <w:next w:val="Style_4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Quote"/>
    <w:basedOn w:val="Style_4"/>
    <w:next w:val="Style_4"/>
    <w:link w:val="Style_32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32_ch" w:type="character">
    <w:name w:val="Quote"/>
    <w:basedOn w:val="Style_4_ch"/>
    <w:link w:val="Style_32"/>
    <w:rPr>
      <w:i w:val="1"/>
      <w:color w:themeColor="text1" w:themeTint="BF" w:val="404040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2026-06-15T14:33:19Z</dcterms:modified>
</cp:coreProperties>
</file>