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rStyle w:val="Style_2_ch"/>
        </w:rPr>
      </w:pPr>
      <w:r>
        <w:rPr>
          <w:rStyle w:val="Style_2_ch"/>
        </w:rPr>
        <w:t>ПРОКУРАТУРА ГАГИНСКОГО РАЙОНА РАЗЪЯСНЯЕТ</w:t>
      </w:r>
    </w:p>
    <w:p w14:paraId="02000000">
      <w:pPr>
        <w:pStyle w:val="Style_3"/>
        <w:ind/>
        <w:jc w:val="both"/>
        <w:rPr>
          <w:b w:val="1"/>
        </w:rPr>
      </w:pPr>
    </w:p>
    <w:p w14:paraId="03000000">
      <w:pPr>
        <w:pStyle w:val="Style_3"/>
        <w:ind/>
        <w:jc w:val="both"/>
        <w:rPr>
          <w:b w:val="1"/>
        </w:rPr>
      </w:pPr>
      <w:r>
        <w:rPr>
          <w:b w:val="1"/>
        </w:rPr>
        <w:t>Мошенники представляются сотрудниками Банка России и предлагают закрыть «международный счет»</w:t>
      </w:r>
    </w:p>
    <w:p w14:paraId="04000000">
      <w:pPr>
        <w:pStyle w:val="Style_4"/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Человеку сообщают, что у него есть «международный счет». После этого мошенники требуют его закрыть, в случае отказа — угрожают штрафом. Рассказываем подробности новой схемы:</w:t>
      </w:r>
    </w:p>
    <w:p w14:paraId="05000000">
      <w:pPr>
        <w:pStyle w:val="Style_4"/>
        <w:spacing w:after="0"/>
        <w:ind w:firstLine="709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Как это работает?</w:t>
      </w:r>
    </w:p>
    <w:p w14:paraId="06000000">
      <w:pPr>
        <w:pStyle w:val="Style_4"/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Человек получает электронное письмо с логотипом Банка России. Внутри — ФИО жертвы, якобы официальное уведомление о том, что у нее есть «международный счет» с крупной суммой денег и угроза штрафа, если не закрыть его прямо сейчас.</w:t>
      </w:r>
      <w:r>
        <w:rPr>
          <w:rFonts w:ascii="Times New Roman" w:hAnsi="Times New Roman"/>
          <w:sz w:val="24"/>
        </w:rPr>
        <w:t> </w:t>
      </w:r>
    </w:p>
    <w:p w14:paraId="07000000">
      <w:pPr>
        <w:pStyle w:val="Style_4"/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Мошенники предлагают помочь вывести деньги и при этом сохранить процентный доход, но с условием: нужен российский банковский счет человека, на котором больше всего денег. Подробности готовы изложить в ответном письме или через мессенджеры.</w:t>
      </w:r>
    </w:p>
    <w:p w14:paraId="08000000">
      <w:pPr>
        <w:pStyle w:val="Style_4"/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некоторые письма добавляют фишинговую ссылку на сайт, где требуется ввести личные данные и банковские реквизиты якобы для идентификации и закрытия счета. Или на вредоносное ПО, которое автоматически устанавливается на устройство пользователя и предоставляет удаленный доступ к приложениям банков.</w:t>
      </w:r>
    </w:p>
    <w:p w14:paraId="09000000">
      <w:pPr>
        <w:pStyle w:val="Style_4"/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Если человек откажется — будут угрозы не только штрафом, но и арестом имущества или принудительным взысканием с заработной платы. Сведения, которые предоставит жертва, мошенники могут использовать для хищения денег или оформления кредитов и займов.</w:t>
      </w:r>
    </w:p>
    <w:p w14:paraId="0A000000">
      <w:pPr>
        <w:pStyle w:val="Style_4"/>
        <w:spacing w:after="0"/>
        <w:ind w:firstLine="709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Как обезопасить себя и близких?</w:t>
      </w:r>
    </w:p>
    <w:p w14:paraId="0B000000">
      <w:pPr>
        <w:pStyle w:val="Style_4"/>
        <w:numPr>
          <w:numId w:val="1"/>
        </w:numPr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Запомните: сотрудники Банка России не пишут и не звонят людям и тем более не предлагают совершить какие-либо операции со счетом</w:t>
      </w:r>
    </w:p>
    <w:p w14:paraId="0C000000">
      <w:pPr>
        <w:pStyle w:val="Style_4"/>
        <w:numPr>
          <w:numId w:val="1"/>
        </w:numPr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отвечайте на такие письма</w:t>
      </w:r>
    </w:p>
    <w:p w14:paraId="0D000000">
      <w:pPr>
        <w:pStyle w:val="Style_4"/>
        <w:numPr>
          <w:numId w:val="1"/>
        </w:numPr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переходите по ссылкам и не предоставляйте личные и финансовые данные</w:t>
      </w:r>
    </w:p>
    <w:p w14:paraId="0E000000">
      <w:pPr>
        <w:pStyle w:val="Style_4"/>
        <w:numPr>
          <w:numId w:val="1"/>
        </w:numPr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Установите антивирус и регулярно обновляйте его</w:t>
      </w:r>
    </w:p>
    <w:p w14:paraId="0F000000">
      <w:pPr>
        <w:pStyle w:val="Style_4"/>
        <w:numPr>
          <w:numId w:val="1"/>
        </w:numPr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Если есть сомнения — самостоятельно позвоните в свой банк по номеру с карты или сайта.</w:t>
      </w:r>
    </w:p>
    <w:p w14:paraId="10000000">
      <w:pPr>
        <w:pStyle w:val="Style_4"/>
        <w:spacing w:after="0"/>
        <w:ind w:firstLine="709" w:left="0"/>
        <w:jc w:val="both"/>
        <w:rPr>
          <w:rFonts w:ascii="Times New Roman" w:hAnsi="Times New Roman"/>
          <w:sz w:val="24"/>
        </w:rPr>
      </w:pP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)"/>
      <w:pPr>
        <w:widowControl w:val="0"/>
        <w:ind w:hanging="360" w:left="720"/>
      </w:pPr>
    </w:lvl>
    <w:lvl w:ilvl="1">
      <w:start w:val="1"/>
      <w:numFmt w:val="russianLower"/>
      <w:lvlText w:val="%2)"/>
      <w:pPr>
        <w:widowControl w:val="0"/>
        <w:ind w:hanging="360" w:left="1440"/>
      </w:pPr>
    </w:lvl>
    <w:lvl w:ilvl="2">
      <w:start w:val="1"/>
      <w:numFmt w:val="lowerRoman"/>
      <w:lvlText w:val="%3)"/>
      <w:lvlJc w:val="right"/>
      <w:pPr>
        <w:widowControl w:val="0"/>
        <w:ind w:hanging="360" w:left="2160"/>
      </w:pPr>
    </w:lvl>
    <w:lvl w:ilvl="3">
      <w:start w:val="1"/>
      <w:numFmt w:val="decimal"/>
      <w:lvlText w:val="%4)"/>
      <w:pPr>
        <w:widowControl w:val="0"/>
        <w:ind w:hanging="360" w:left="2880"/>
      </w:pPr>
    </w:lvl>
    <w:lvl w:ilvl="4">
      <w:start w:val="1"/>
      <w:numFmt w:val="russianLower"/>
      <w:lvlText w:val="%5)"/>
      <w:pPr>
        <w:widowControl w:val="0"/>
        <w:ind w:hanging="360" w:left="3600"/>
      </w:pPr>
    </w:lvl>
    <w:lvl w:ilvl="5">
      <w:start w:val="1"/>
      <w:numFmt w:val="lowerRoman"/>
      <w:lvlText w:val="%6)"/>
      <w:lvlJc w:val="right"/>
      <w:pPr>
        <w:widowControl w:val="0"/>
        <w:ind w:hanging="360" w:left="4320"/>
      </w:pPr>
    </w:lvl>
    <w:lvl w:ilvl="6">
      <w:start w:val="1"/>
      <w:numFmt w:val="decimal"/>
      <w:lvlText w:val="%7."/>
      <w:pPr>
        <w:widowControl w:val="0"/>
        <w:ind w:hanging="360" w:left="5040"/>
      </w:pPr>
    </w:lvl>
    <w:lvl w:ilvl="7">
      <w:start w:val="1"/>
      <w:numFmt w:val="russianLower"/>
      <w:lvlText w:val="%8."/>
      <w:pPr>
        <w:widowControl w:val="0"/>
        <w:ind w:hanging="360" w:left="5760"/>
      </w:pPr>
    </w:lvl>
    <w:lvl w:ilvl="8">
      <w:start w:val="1"/>
      <w:numFmt w:val="lowerRoman"/>
      <w:lvlText w:val="%9."/>
      <w:lvlJc w:val="right"/>
      <w:pPr>
        <w:widowControl w:val="0"/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heading 7"/>
    <w:basedOn w:val="Style_5"/>
    <w:next w:val="Style_5"/>
    <w:link w:val="Style_8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8_ch" w:type="character">
    <w:name w:val="heading 7"/>
    <w:basedOn w:val="Style_5_ch"/>
    <w:link w:val="Style_8"/>
    <w:rPr>
      <w:color w:themeColor="text1" w:themeTint="A6" w:val="595959"/>
    </w:rPr>
  </w:style>
  <w:style w:styleId="Style_9" w:type="paragraph">
    <w:name w:val="toc 6"/>
    <w:next w:val="Style_5"/>
    <w:link w:val="Style_9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basedOn w:val="Style_5"/>
    <w:next w:val="Style_5"/>
    <w:link w:val="Style_12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2_ch" w:type="character">
    <w:name w:val="heading 3"/>
    <w:basedOn w:val="Style_5_ch"/>
    <w:link w:val="Style_12"/>
    <w:rPr>
      <w:color w:themeColor="accent1" w:themeShade="BF" w:val="2F5496"/>
      <w:sz w:val="28"/>
    </w:rPr>
  </w:style>
  <w:style w:styleId="Style_13" w:type="paragraph">
    <w:name w:val="Intense Quote"/>
    <w:basedOn w:val="Style_5"/>
    <w:next w:val="Style_5"/>
    <w:link w:val="Style_13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13_ch" w:type="character">
    <w:name w:val="Intense Quote"/>
    <w:basedOn w:val="Style_5_ch"/>
    <w:link w:val="Style_13"/>
    <w:rPr>
      <w:i w:val="1"/>
      <w:color w:themeColor="accent1" w:themeShade="BF" w:val="2F5496"/>
    </w:rPr>
  </w:style>
  <w:style w:styleId="Style_14" w:type="paragraph">
    <w:name w:val="List Paragraph"/>
    <w:basedOn w:val="Style_5"/>
    <w:link w:val="Style_14_ch"/>
    <w:pPr>
      <w:widowControl w:val="0"/>
      <w:ind w:firstLine="0" w:left="720"/>
      <w:contextualSpacing w:val="1"/>
    </w:pPr>
  </w:style>
  <w:style w:styleId="Style_14_ch" w:type="character">
    <w:name w:val="List Paragraph"/>
    <w:basedOn w:val="Style_5_ch"/>
    <w:link w:val="Style_14"/>
  </w:style>
  <w:style w:styleId="Style_15" w:type="paragraph">
    <w:name w:val="heading 9"/>
    <w:basedOn w:val="Style_5"/>
    <w:next w:val="Style_5"/>
    <w:link w:val="Style_15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5_ch" w:type="character">
    <w:name w:val="heading 9"/>
    <w:basedOn w:val="Style_5_ch"/>
    <w:link w:val="Style_15"/>
    <w:rPr>
      <w:color w:themeColor="text1" w:themeTint="D8" w:val="272727"/>
    </w:rPr>
  </w:style>
  <w:style w:styleId="Style_4" w:type="paragraph">
    <w:name w:val="s3"/>
    <w:basedOn w:val="Style_16"/>
    <w:link w:val="Style_4_ch"/>
    <w:rPr>
      <w:rFonts w:ascii=".SFUI-RegularItalic" w:hAnsi=".SFUI-RegularItalic"/>
      <w:b w:val="0"/>
      <w:i w:val="1"/>
      <w:sz w:val="18"/>
    </w:rPr>
  </w:style>
  <w:style w:styleId="Style_4_ch" w:type="character">
    <w:name w:val="s3"/>
    <w:basedOn w:val="Style_16_ch"/>
    <w:link w:val="Style_4"/>
    <w:rPr>
      <w:rFonts w:ascii=".SFUI-RegularItalic" w:hAnsi=".SFUI-RegularItalic"/>
      <w:b w:val="0"/>
      <w:i w:val="1"/>
      <w:sz w:val="18"/>
    </w:rPr>
  </w:style>
  <w:style w:styleId="Style_17" w:type="paragraph">
    <w:name w:val="toc 3"/>
    <w:next w:val="Style_5"/>
    <w:link w:val="Style_17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heading 5"/>
    <w:basedOn w:val="Style_5"/>
    <w:next w:val="Style_5"/>
    <w:link w:val="Style_18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18_ch" w:type="character">
    <w:name w:val="heading 5"/>
    <w:basedOn w:val="Style_5_ch"/>
    <w:link w:val="Style_18"/>
    <w:rPr>
      <w:color w:themeColor="accent1" w:themeShade="BF" w:val="2F5496"/>
    </w:rPr>
  </w:style>
  <w:style w:styleId="Style_19" w:type="paragraph">
    <w:name w:val="heading 1"/>
    <w:basedOn w:val="Style_5"/>
    <w:next w:val="Style_5"/>
    <w:link w:val="Style_19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9_ch" w:type="character">
    <w:name w:val="heading 1"/>
    <w:basedOn w:val="Style_5_ch"/>
    <w:link w:val="Style_19"/>
    <w:rPr>
      <w:rFonts w:asciiTheme="majorAscii" w:hAnsiTheme="majorHAnsi"/>
      <w:color w:themeColor="accent1" w:themeShade="BF" w:val="2F5496"/>
      <w:sz w:val="40"/>
    </w:rPr>
  </w:style>
  <w:style w:styleId="Style_20" w:type="paragraph">
    <w:name w:val="Intense Reference"/>
    <w:basedOn w:val="Style_16"/>
    <w:link w:val="Style_20_ch"/>
    <w:rPr>
      <w:b w:val="1"/>
      <w:smallCaps w:val="1"/>
      <w:color w:themeColor="accent1" w:themeShade="BF" w:val="2F5496"/>
      <w:spacing w:val="5"/>
    </w:rPr>
  </w:style>
  <w:style w:styleId="Style_20_ch" w:type="character">
    <w:name w:val="Intense Reference"/>
    <w:basedOn w:val="Style_16_ch"/>
    <w:link w:val="Style_20"/>
    <w:rPr>
      <w:b w:val="1"/>
      <w:smallCaps w:val="1"/>
      <w:color w:themeColor="accent1" w:themeShade="BF" w:val="2F5496"/>
      <w:spacing w:val="5"/>
    </w:rPr>
  </w:style>
  <w:style w:styleId="Style_21" w:type="paragraph">
    <w:name w:val="Hyperlink"/>
    <w:basedOn w:val="Style_16"/>
    <w:link w:val="Style_21_ch"/>
    <w:rPr>
      <w:color w:val="0000FF"/>
      <w:u w:val="single"/>
    </w:rPr>
  </w:style>
  <w:style w:styleId="Style_21_ch" w:type="character">
    <w:name w:val="Hyperlink"/>
    <w:basedOn w:val="Style_16_ch"/>
    <w:link w:val="Style_21"/>
    <w:rPr>
      <w:color w:val="0000FF"/>
      <w:u w:val="single"/>
    </w:rPr>
  </w:style>
  <w:style w:styleId="Style_22" w:type="paragraph">
    <w:name w:val="Footnote"/>
    <w:link w:val="Style_2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3" w:type="paragraph">
    <w:name w:val="heading 8"/>
    <w:basedOn w:val="Style_5"/>
    <w:next w:val="Style_5"/>
    <w:link w:val="Style_3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3_ch" w:type="character">
    <w:name w:val="heading 8"/>
    <w:basedOn w:val="Style_5_ch"/>
    <w:link w:val="Style_3"/>
    <w:rPr>
      <w:i w:val="1"/>
      <w:color w:themeColor="text1" w:themeTint="D8" w:val="272727"/>
    </w:rPr>
  </w:style>
  <w:style w:styleId="Style_23" w:type="paragraph">
    <w:name w:val="toc 1"/>
    <w:next w:val="Style_5"/>
    <w:link w:val="Style_2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s2"/>
    <w:basedOn w:val="Style_16"/>
    <w:link w:val="Style_25_ch"/>
    <w:rPr>
      <w:rFonts w:ascii=".SFUI-Semibold" w:hAnsi=".SFUI-Semibold"/>
      <w:b w:val="1"/>
      <w:i w:val="0"/>
      <w:sz w:val="18"/>
    </w:rPr>
  </w:style>
  <w:style w:styleId="Style_25_ch" w:type="character">
    <w:name w:val="s2"/>
    <w:basedOn w:val="Style_16_ch"/>
    <w:link w:val="Style_25"/>
    <w:rPr>
      <w:rFonts w:ascii=".SFUI-Semibold" w:hAnsi=".SFUI-Semibold"/>
      <w:b w:val="1"/>
      <w:i w:val="0"/>
      <w:sz w:val="18"/>
    </w:rPr>
  </w:style>
  <w:style w:styleId="Style_2" w:type="paragraph">
    <w:name w:val="s1"/>
    <w:basedOn w:val="Style_16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16_ch"/>
    <w:link w:val="Style_2"/>
    <w:rPr>
      <w:rFonts w:ascii=".SFUI-Regular" w:hAnsi=".SFUI-Regular"/>
      <w:b w:val="0"/>
      <w:i w:val="0"/>
      <w:sz w:val="18"/>
    </w:rPr>
  </w:style>
  <w:style w:styleId="Style_26" w:type="paragraph">
    <w:name w:val="toc 9"/>
    <w:next w:val="Style_5"/>
    <w:link w:val="Style_2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Intense Emphasis"/>
    <w:basedOn w:val="Style_16"/>
    <w:link w:val="Style_27_ch"/>
    <w:rPr>
      <w:i w:val="1"/>
      <w:color w:themeColor="accent1" w:themeShade="BF" w:val="2F5496"/>
    </w:rPr>
  </w:style>
  <w:style w:styleId="Style_27_ch" w:type="character">
    <w:name w:val="Intense Emphasis"/>
    <w:basedOn w:val="Style_16_ch"/>
    <w:link w:val="Style_27"/>
    <w:rPr>
      <w:i w:val="1"/>
      <w:color w:themeColor="accent1" w:themeShade="BF" w:val="2F5496"/>
    </w:rPr>
  </w:style>
  <w:style w:styleId="Style_28" w:type="paragraph">
    <w:name w:val="toc 8"/>
    <w:next w:val="Style_5"/>
    <w:link w:val="Style_28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Quote"/>
    <w:basedOn w:val="Style_5"/>
    <w:next w:val="Style_5"/>
    <w:link w:val="Style_29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29_ch" w:type="character">
    <w:name w:val="Quote"/>
    <w:basedOn w:val="Style_5_ch"/>
    <w:link w:val="Style_29"/>
    <w:rPr>
      <w:i w:val="1"/>
      <w:color w:themeColor="text1" w:themeTint="BF" w:val="404040"/>
    </w:rPr>
  </w:style>
  <w:style w:styleId="Style_30" w:type="paragraph">
    <w:name w:val="toc 5"/>
    <w:next w:val="Style_5"/>
    <w:link w:val="Style_3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31" w:type="paragraph">
    <w:name w:val="Subtitle"/>
    <w:basedOn w:val="Style_5"/>
    <w:next w:val="Style_5"/>
    <w:link w:val="Style_31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1_ch" w:type="character">
    <w:name w:val="Subtitle"/>
    <w:basedOn w:val="Style_5_ch"/>
    <w:link w:val="Style_31"/>
    <w:rPr>
      <w:color w:themeColor="text1" w:themeTint="A6" w:val="595959"/>
      <w:spacing w:val="15"/>
      <w:sz w:val="28"/>
    </w:rPr>
  </w:style>
  <w:style w:styleId="Style_32" w:type="paragraph">
    <w:name w:val="Title"/>
    <w:basedOn w:val="Style_5"/>
    <w:next w:val="Style_5"/>
    <w:link w:val="Style_32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2_ch" w:type="character">
    <w:name w:val="Title"/>
    <w:basedOn w:val="Style_5_ch"/>
    <w:link w:val="Style_32"/>
    <w:rPr>
      <w:rFonts w:asciiTheme="majorAscii" w:hAnsiTheme="majorHAnsi"/>
      <w:spacing w:val="-10"/>
      <w:sz w:val="56"/>
    </w:rPr>
  </w:style>
  <w:style w:styleId="Style_33" w:type="paragraph">
    <w:name w:val="heading 4"/>
    <w:basedOn w:val="Style_5"/>
    <w:next w:val="Style_5"/>
    <w:link w:val="Style_33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3_ch" w:type="character">
    <w:name w:val="heading 4"/>
    <w:basedOn w:val="Style_5_ch"/>
    <w:link w:val="Style_33"/>
    <w:rPr>
      <w:i w:val="1"/>
      <w:color w:themeColor="accent1" w:themeShade="BF" w:val="2F5496"/>
    </w:rPr>
  </w:style>
  <w:style w:styleId="Style_34" w:type="paragraph">
    <w:name w:val="p2"/>
    <w:basedOn w:val="Style_5"/>
    <w:link w:val="Style_34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34_ch" w:type="character">
    <w:name w:val="p2"/>
    <w:basedOn w:val="Style_5_ch"/>
    <w:link w:val="Style_34"/>
    <w:rPr>
      <w:rFonts w:ascii=".SF UI" w:hAnsi=".SF UI"/>
      <w:sz w:val="18"/>
    </w:rPr>
  </w:style>
  <w:style w:styleId="Style_35" w:type="paragraph">
    <w:name w:val="heading 2"/>
    <w:basedOn w:val="Style_5"/>
    <w:next w:val="Style_5"/>
    <w:link w:val="Style_35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5_ch" w:type="character">
    <w:name w:val="heading 2"/>
    <w:basedOn w:val="Style_5_ch"/>
    <w:link w:val="Style_35"/>
    <w:rPr>
      <w:rFonts w:asciiTheme="majorAscii" w:hAnsiTheme="majorHAnsi"/>
      <w:color w:themeColor="accent1" w:themeShade="BF" w:val="2F5496"/>
      <w:sz w:val="32"/>
    </w:rPr>
  </w:style>
  <w:style w:styleId="Style_1" w:type="paragraph">
    <w:name w:val="p1"/>
    <w:basedOn w:val="Style_5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5_ch"/>
    <w:link w:val="Style_1"/>
    <w:rPr>
      <w:rFonts w:ascii=".SF UI" w:hAnsi=".SF UI"/>
      <w:sz w:val="18"/>
    </w:rPr>
  </w:style>
  <w:style w:styleId="Style_36" w:type="paragraph">
    <w:name w:val="apple-converted-space"/>
    <w:basedOn w:val="Style_16"/>
    <w:link w:val="Style_36_ch"/>
  </w:style>
  <w:style w:styleId="Style_36_ch" w:type="character">
    <w:name w:val="apple-converted-space"/>
    <w:basedOn w:val="Style_16_ch"/>
    <w:link w:val="Style_36"/>
  </w:style>
  <w:style w:styleId="Style_37" w:type="paragraph">
    <w:name w:val="heading 6"/>
    <w:basedOn w:val="Style_5"/>
    <w:next w:val="Style_5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5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2025-12-09T09:09:49Z</dcterms:created>
  <dcterms:modified xsi:type="dcterms:W3CDTF">2026-06-15T14:41:55Z</dcterms:modified>
</cp:coreProperties>
</file>