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27" w:rsidRPr="00937D53" w:rsidRDefault="00937D53" w:rsidP="00937D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D5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37D53" w:rsidRDefault="00937D53" w:rsidP="00937D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D53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3C57B9" w:rsidRPr="003C57B9" w:rsidRDefault="003C57B9" w:rsidP="003C57B9">
      <w:pPr>
        <w:autoSpaceDE w:val="0"/>
        <w:autoSpaceDN w:val="0"/>
        <w:adjustRightInd w:val="0"/>
        <w:spacing w:after="0" w:line="240" w:lineRule="auto"/>
        <w:ind w:right="284" w:firstLine="708"/>
        <w:jc w:val="center"/>
        <w:rPr>
          <w:rFonts w:ascii="Courier New" w:hAnsi="Courier New" w:cs="Courier New"/>
          <w:sz w:val="24"/>
          <w:szCs w:val="24"/>
        </w:rPr>
      </w:pPr>
      <w:r w:rsidRPr="003C57B9">
        <w:rPr>
          <w:rFonts w:ascii="Times New Roman" w:hAnsi="Times New Roman" w:cs="Times New Roman"/>
          <w:sz w:val="24"/>
          <w:szCs w:val="24"/>
        </w:rPr>
        <w:t xml:space="preserve">Отдел капитального строительства, архитектуры и ЖКХ администрации </w:t>
      </w:r>
      <w:proofErr w:type="spellStart"/>
      <w:r w:rsidRPr="003C57B9">
        <w:rPr>
          <w:rFonts w:ascii="Times New Roman" w:hAnsi="Times New Roman" w:cs="Times New Roman"/>
          <w:sz w:val="24"/>
          <w:szCs w:val="24"/>
        </w:rPr>
        <w:t>Гагинского</w:t>
      </w:r>
      <w:proofErr w:type="spellEnd"/>
      <w:r w:rsidRPr="003C57B9">
        <w:rPr>
          <w:rFonts w:ascii="Times New Roman" w:hAnsi="Times New Roman" w:cs="Times New Roman"/>
          <w:sz w:val="24"/>
          <w:szCs w:val="24"/>
        </w:rPr>
        <w:t xml:space="preserve">  муниципального округа Нижегородской области</w:t>
      </w:r>
      <w:r w:rsidRPr="003C57B9">
        <w:rPr>
          <w:rFonts w:ascii="Times New Roman" w:hAnsi="Times New Roman"/>
          <w:sz w:val="24"/>
          <w:szCs w:val="24"/>
        </w:rPr>
        <w:t>.</w:t>
      </w:r>
    </w:p>
    <w:p w:rsidR="00D92812" w:rsidRDefault="003C57B9" w:rsidP="00FF54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0F82">
        <w:rPr>
          <w:rFonts w:ascii="Times New Roman" w:hAnsi="Times New Roman" w:cs="Times New Roman"/>
          <w:sz w:val="24"/>
          <w:szCs w:val="24"/>
        </w:rPr>
        <w:t xml:space="preserve"> </w:t>
      </w:r>
      <w:r w:rsidR="00D92812" w:rsidRPr="00BD0F82">
        <w:rPr>
          <w:rFonts w:ascii="Times New Roman" w:hAnsi="Times New Roman" w:cs="Times New Roman"/>
          <w:sz w:val="24"/>
          <w:szCs w:val="24"/>
        </w:rPr>
        <w:t>( наименование регулирующего органа)</w:t>
      </w:r>
    </w:p>
    <w:p w:rsidR="005F59CD" w:rsidRPr="0013706B" w:rsidRDefault="005F59CD" w:rsidP="0013706B">
      <w:pPr>
        <w:widowControl w:val="0"/>
        <w:suppressAutoHyphens/>
        <w:autoSpaceDE w:val="0"/>
        <w:spacing w:after="0" w:line="240" w:lineRule="auto"/>
        <w:ind w:left="-3" w:right="601"/>
        <w:jc w:val="center"/>
        <w:rPr>
          <w:rFonts w:ascii="Times New Roman" w:hAnsi="Times New Roman"/>
          <w:b/>
          <w:sz w:val="24"/>
          <w:szCs w:val="24"/>
        </w:rPr>
      </w:pPr>
      <w:r w:rsidRPr="0013706B"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13706B" w:rsidRPr="0013706B">
        <w:rPr>
          <w:rFonts w:ascii="Times New Roman" w:hAnsi="Times New Roman"/>
          <w:b/>
          <w:sz w:val="24"/>
          <w:szCs w:val="24"/>
        </w:rPr>
        <w:t xml:space="preserve">Решения Совета депутатов </w:t>
      </w:r>
      <w:proofErr w:type="spellStart"/>
      <w:r w:rsidR="0013706B" w:rsidRPr="0013706B">
        <w:rPr>
          <w:rFonts w:ascii="Times New Roman" w:hAnsi="Times New Roman"/>
          <w:b/>
          <w:sz w:val="24"/>
          <w:szCs w:val="24"/>
        </w:rPr>
        <w:t>Гагинского</w:t>
      </w:r>
      <w:proofErr w:type="spellEnd"/>
      <w:r w:rsidR="0013706B" w:rsidRPr="0013706B">
        <w:rPr>
          <w:rFonts w:ascii="Times New Roman" w:hAnsi="Times New Roman"/>
          <w:b/>
          <w:sz w:val="24"/>
          <w:szCs w:val="24"/>
        </w:rPr>
        <w:t xml:space="preserve"> муниципального округа Нижегородской области </w:t>
      </w:r>
      <w:r w:rsidR="0013706B" w:rsidRPr="0013706B">
        <w:rPr>
          <w:rFonts w:ascii="Times New Roman" w:hAnsi="Times New Roman" w:cs="Times New Roman"/>
          <w:b/>
          <w:sz w:val="24"/>
          <w:szCs w:val="24"/>
        </w:rPr>
        <w:t xml:space="preserve">«Об утверждении положения о муниципальном жилищном контроле на территории </w:t>
      </w:r>
      <w:proofErr w:type="spellStart"/>
      <w:r w:rsidR="0013706B" w:rsidRPr="0013706B">
        <w:rPr>
          <w:rFonts w:ascii="Times New Roman" w:hAnsi="Times New Roman" w:cs="Times New Roman"/>
          <w:b/>
          <w:sz w:val="24"/>
          <w:szCs w:val="24"/>
        </w:rPr>
        <w:t>Гагинского</w:t>
      </w:r>
      <w:proofErr w:type="spellEnd"/>
      <w:r w:rsidR="0013706B" w:rsidRPr="0013706B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области»</w:t>
      </w:r>
    </w:p>
    <w:p w:rsidR="00557C30" w:rsidRPr="00307046" w:rsidRDefault="00114E18" w:rsidP="00A3322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307046">
        <w:rPr>
          <w:rFonts w:ascii="Times New Roman" w:hAnsi="Times New Roman" w:cs="Times New Roman"/>
          <w:sz w:val="24"/>
          <w:szCs w:val="24"/>
        </w:rPr>
        <w:t>(наименование проекта нормативного правового акта)</w:t>
      </w:r>
    </w:p>
    <w:p w:rsidR="00117F68" w:rsidRPr="00307046" w:rsidRDefault="00E56BA2" w:rsidP="00E56BA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07046">
        <w:rPr>
          <w:rFonts w:ascii="Times New Roman" w:hAnsi="Times New Roman" w:cs="Times New Roman"/>
          <w:sz w:val="24"/>
          <w:szCs w:val="24"/>
        </w:rPr>
        <w:t>1.Срок проведения публичных консультаций:</w:t>
      </w:r>
    </w:p>
    <w:p w:rsidR="008A212B" w:rsidRPr="00307046" w:rsidRDefault="008A212B" w:rsidP="00E56BA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37D53" w:rsidRPr="00307046" w:rsidRDefault="00A33221" w:rsidP="00937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263A89">
        <w:rPr>
          <w:rFonts w:ascii="Times New Roman" w:hAnsi="Times New Roman" w:cs="Times New Roman"/>
          <w:sz w:val="24"/>
          <w:szCs w:val="24"/>
          <w:u w:val="single"/>
        </w:rPr>
        <w:t xml:space="preserve"> мая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2026</w:t>
      </w:r>
      <w:r w:rsidR="00E56BA2" w:rsidRPr="003070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14E18" w:rsidRPr="00307046">
        <w:rPr>
          <w:rFonts w:ascii="Times New Roman" w:hAnsi="Times New Roman" w:cs="Times New Roman"/>
          <w:sz w:val="24"/>
          <w:szCs w:val="24"/>
          <w:u w:val="single"/>
        </w:rPr>
        <w:t xml:space="preserve">года </w:t>
      </w:r>
      <w:r w:rsidR="00FF5436" w:rsidRPr="00307046">
        <w:rPr>
          <w:rFonts w:ascii="Times New Roman" w:hAnsi="Times New Roman" w:cs="Times New Roman"/>
          <w:sz w:val="24"/>
          <w:szCs w:val="24"/>
          <w:u w:val="single"/>
        </w:rPr>
        <w:t>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16</w:t>
      </w:r>
      <w:r w:rsidR="00263A89">
        <w:rPr>
          <w:rFonts w:ascii="Times New Roman" w:hAnsi="Times New Roman" w:cs="Times New Roman"/>
          <w:sz w:val="24"/>
          <w:szCs w:val="24"/>
          <w:u w:val="single"/>
        </w:rPr>
        <w:t xml:space="preserve"> июня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2026</w:t>
      </w:r>
      <w:r w:rsidR="00114E18" w:rsidRPr="00307046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9B0E8D" w:rsidRPr="0030704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16AEC" w:rsidRPr="00307046" w:rsidRDefault="00E56BA2" w:rsidP="00937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046">
        <w:rPr>
          <w:rFonts w:ascii="Times New Roman" w:hAnsi="Times New Roman" w:cs="Times New Roman"/>
          <w:sz w:val="24"/>
          <w:szCs w:val="24"/>
        </w:rPr>
        <w:t>2. Проведение формы публичных консультаций</w:t>
      </w:r>
      <w:r w:rsidR="00CC243B" w:rsidRPr="0030704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/>
      </w:tblPr>
      <w:tblGrid>
        <w:gridCol w:w="560"/>
        <w:gridCol w:w="4935"/>
        <w:gridCol w:w="2693"/>
        <w:gridCol w:w="2126"/>
      </w:tblGrid>
      <w:tr w:rsidR="00CC243B" w:rsidRPr="00307046" w:rsidTr="00895177">
        <w:tc>
          <w:tcPr>
            <w:tcW w:w="560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35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формы публичных консультаций</w:t>
            </w:r>
          </w:p>
        </w:tc>
        <w:tc>
          <w:tcPr>
            <w:tcW w:w="2693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участников</w:t>
            </w:r>
          </w:p>
        </w:tc>
      </w:tr>
      <w:tr w:rsidR="00CC243B" w:rsidRPr="00307046" w:rsidTr="00895177">
        <w:tc>
          <w:tcPr>
            <w:tcW w:w="560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35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Сбор мнений участников публичных консультаций</w:t>
            </w:r>
          </w:p>
        </w:tc>
        <w:tc>
          <w:tcPr>
            <w:tcW w:w="2693" w:type="dxa"/>
          </w:tcPr>
          <w:p w:rsidR="00CC243B" w:rsidRPr="00307046" w:rsidRDefault="00A33221" w:rsidP="00421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63A8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E9452F"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065"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63A8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FF5436" w:rsidRPr="0030704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FA4C5A" w:rsidRPr="00307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CC243B" w:rsidRPr="00307046" w:rsidRDefault="00A33221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56BA2" w:rsidRPr="00307046" w:rsidRDefault="00CC243B" w:rsidP="00937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046">
        <w:rPr>
          <w:rFonts w:ascii="Times New Roman" w:hAnsi="Times New Roman" w:cs="Times New Roman"/>
          <w:sz w:val="24"/>
          <w:szCs w:val="24"/>
        </w:rPr>
        <w:t>3. Список участников публичных консультаций:</w:t>
      </w:r>
    </w:p>
    <w:p w:rsidR="00FA4C5A" w:rsidRDefault="004213AE" w:rsidP="00F0587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046">
        <w:rPr>
          <w:rFonts w:ascii="Times New Roman" w:hAnsi="Times New Roman" w:cs="Times New Roman"/>
          <w:sz w:val="24"/>
          <w:szCs w:val="24"/>
        </w:rPr>
        <w:t>Автономная некоммерческая организация Нижегородское отделение общественных процедур «Бизнес против коррупции»</w:t>
      </w:r>
      <w:r w:rsidR="00A33221">
        <w:rPr>
          <w:rFonts w:ascii="Times New Roman" w:hAnsi="Times New Roman" w:cs="Times New Roman"/>
          <w:sz w:val="24"/>
          <w:szCs w:val="24"/>
        </w:rPr>
        <w:t>;</w:t>
      </w:r>
    </w:p>
    <w:p w:rsidR="00A33221" w:rsidRPr="00A33221" w:rsidRDefault="00A33221" w:rsidP="00A33221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 развития бизнеса и туризма».</w:t>
      </w:r>
    </w:p>
    <w:p w:rsidR="00216AEC" w:rsidRPr="00307046" w:rsidRDefault="00CC243B" w:rsidP="00937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046">
        <w:rPr>
          <w:rFonts w:ascii="Times New Roman" w:hAnsi="Times New Roman" w:cs="Times New Roman"/>
          <w:sz w:val="24"/>
          <w:szCs w:val="24"/>
        </w:rPr>
        <w:t>4. Свод замечаний и предложений по результатам публичных консультаций:</w:t>
      </w:r>
    </w:p>
    <w:tbl>
      <w:tblPr>
        <w:tblStyle w:val="a4"/>
        <w:tblW w:w="10314" w:type="dxa"/>
        <w:tblLook w:val="04A0"/>
      </w:tblPr>
      <w:tblGrid>
        <w:gridCol w:w="540"/>
        <w:gridCol w:w="4955"/>
        <w:gridCol w:w="2693"/>
        <w:gridCol w:w="2126"/>
      </w:tblGrid>
      <w:tr w:rsidR="00CC243B" w:rsidRPr="00307046" w:rsidTr="00895177">
        <w:tc>
          <w:tcPr>
            <w:tcW w:w="540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55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Замечания и (или) предложения</w:t>
            </w:r>
          </w:p>
        </w:tc>
        <w:tc>
          <w:tcPr>
            <w:tcW w:w="2693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Автор замечаний и (или) предложений (участник публичных консультаций)</w:t>
            </w:r>
          </w:p>
        </w:tc>
        <w:tc>
          <w:tcPr>
            <w:tcW w:w="2126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Комментарий (позиция) регулирующего органа</w:t>
            </w:r>
          </w:p>
        </w:tc>
      </w:tr>
      <w:tr w:rsidR="00CC243B" w:rsidRPr="00307046" w:rsidTr="00895177">
        <w:tc>
          <w:tcPr>
            <w:tcW w:w="540" w:type="dxa"/>
          </w:tcPr>
          <w:p w:rsidR="00CC243B" w:rsidRPr="00307046" w:rsidRDefault="009B0E8D" w:rsidP="00114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</w:tcPr>
          <w:p w:rsidR="00A33221" w:rsidRPr="00A33221" w:rsidRDefault="00A33221" w:rsidP="00A3322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0"/>
                <w:szCs w:val="20"/>
              </w:rPr>
            </w:pPr>
            <w:r w:rsidRPr="00A33221">
              <w:rPr>
                <w:rFonts w:ascii="Times New Roman" w:eastAsia="Times New Roman" w:hAnsi="Times New Roman" w:cs="Times New Roman"/>
                <w:color w:val="1A171B"/>
                <w:sz w:val="20"/>
                <w:szCs w:val="20"/>
              </w:rPr>
              <w:t>Обращаем внимание, что в представленном проекте Положения не учтены изменения федерального законодательства, вступающие в силу 1 сентября 2026 года.</w:t>
            </w:r>
          </w:p>
          <w:p w:rsidR="00CC243B" w:rsidRPr="00307046" w:rsidRDefault="00A33221" w:rsidP="00A33221">
            <w:r w:rsidRPr="00A33221">
              <w:rPr>
                <w:rFonts w:ascii="Times New Roman" w:eastAsia="Times New Roman" w:hAnsi="Times New Roman" w:cs="Times New Roman"/>
                <w:color w:val="1A171B"/>
                <w:sz w:val="20"/>
                <w:szCs w:val="20"/>
              </w:rPr>
              <w:t>Федеральным законом от 20 февраля 2026 года № 23-ФЗ «О внесении изменений в отдельные законодательные акты Российской Федерации и признании утратившим силу подпункта „</w:t>
            </w:r>
            <w:proofErr w:type="spellStart"/>
            <w:r w:rsidRPr="00A33221">
              <w:rPr>
                <w:rFonts w:ascii="Times New Roman" w:eastAsia="Times New Roman" w:hAnsi="Times New Roman" w:cs="Times New Roman"/>
                <w:color w:val="1A171B"/>
                <w:sz w:val="20"/>
                <w:szCs w:val="20"/>
              </w:rPr>
              <w:t>д</w:t>
            </w:r>
            <w:proofErr w:type="spellEnd"/>
            <w:r w:rsidRPr="00A33221">
              <w:rPr>
                <w:rFonts w:ascii="Times New Roman" w:eastAsia="Times New Roman" w:hAnsi="Times New Roman" w:cs="Times New Roman"/>
                <w:color w:val="1A171B"/>
                <w:sz w:val="20"/>
                <w:szCs w:val="20"/>
              </w:rPr>
              <w:t>“ пункта 29 части 2 статьи 32 Федерального закона</w:t>
            </w:r>
            <w:proofErr w:type="gramStart"/>
            <w:r w:rsidRPr="00A33221">
              <w:rPr>
                <w:rFonts w:ascii="Times New Roman" w:eastAsia="Times New Roman" w:hAnsi="Times New Roman" w:cs="Times New Roman"/>
                <w:color w:val="1A171B"/>
                <w:sz w:val="20"/>
                <w:szCs w:val="20"/>
              </w:rPr>
              <w:t xml:space="preserve"> „О</w:t>
            </w:r>
            <w:proofErr w:type="gramEnd"/>
            <w:r w:rsidRPr="00A33221">
              <w:rPr>
                <w:rFonts w:ascii="Times New Roman" w:eastAsia="Times New Roman" w:hAnsi="Times New Roman" w:cs="Times New Roman"/>
                <w:color w:val="1A171B"/>
                <w:sz w:val="20"/>
                <w:szCs w:val="20"/>
              </w:rPr>
              <w:t>б общих принципах организации местного самоуправления в единой системе публичной власти“» с 1 сентября 2026 года упраздняется муниципальный жилищный контроль, осуществляемый уполномоченными органами местного самоуправления. Данным законом полномочия по контролю (надзору) в жилищной сфере с указанной даты передаются уполномоченным исполнительным органам субъектов Российской Федерации, которые будут осуществлять региональный государственный жилищный надзор в отношении всего жилищного фонда независимо от его формы собственности</w:t>
            </w:r>
          </w:p>
        </w:tc>
        <w:tc>
          <w:tcPr>
            <w:tcW w:w="2693" w:type="dxa"/>
          </w:tcPr>
          <w:p w:rsidR="00CC243B" w:rsidRPr="00A33221" w:rsidRDefault="00A33221" w:rsidP="00A33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22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Нижегородское отделение общественных процедур «Бизнес против коррупции»</w:t>
            </w:r>
          </w:p>
        </w:tc>
        <w:tc>
          <w:tcPr>
            <w:tcW w:w="2126" w:type="dxa"/>
          </w:tcPr>
          <w:p w:rsidR="00CC243B" w:rsidRPr="00A33221" w:rsidRDefault="00A33221" w:rsidP="00A33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221">
              <w:rPr>
                <w:rFonts w:ascii="Times New Roman" w:hAnsi="Times New Roman" w:cs="Times New Roman"/>
                <w:sz w:val="20"/>
                <w:szCs w:val="20"/>
              </w:rPr>
              <w:t>Замечания не учтены, так как проект снят с рассмотрения</w:t>
            </w:r>
          </w:p>
        </w:tc>
      </w:tr>
    </w:tbl>
    <w:p w:rsidR="005F59CD" w:rsidRPr="00307046" w:rsidRDefault="005F59CD" w:rsidP="007F09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9CD" w:rsidRPr="00CF4CFB" w:rsidRDefault="005F59CD" w:rsidP="005F59C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785F94" w:rsidRPr="0055154C" w:rsidRDefault="00785F94" w:rsidP="00785F94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5154C">
        <w:rPr>
          <w:rFonts w:ascii="Times New Roman" w:hAnsi="Times New Roman" w:cs="Times New Roman"/>
          <w:sz w:val="28"/>
          <w:szCs w:val="28"/>
        </w:rPr>
        <w:t xml:space="preserve">Зам. главы администрации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5154C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А.И. Семиков</w:t>
      </w:r>
      <w:r w:rsidRPr="005515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F94" w:rsidRPr="00CF4CFB" w:rsidRDefault="00785F94" w:rsidP="00785F9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BC2DAD" w:rsidRPr="00BC2DAD" w:rsidRDefault="00BC2DAD" w:rsidP="00D92812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BC2DAD" w:rsidRPr="00BC2DAD" w:rsidSect="004C61A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21876"/>
    <w:multiLevelType w:val="hybridMultilevel"/>
    <w:tmpl w:val="0D9ED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A7BB5"/>
    <w:multiLevelType w:val="hybridMultilevel"/>
    <w:tmpl w:val="9C669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A0755"/>
    <w:multiLevelType w:val="multilevel"/>
    <w:tmpl w:val="47FAC1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3A5D4817"/>
    <w:multiLevelType w:val="hybridMultilevel"/>
    <w:tmpl w:val="C7082E26"/>
    <w:lvl w:ilvl="0" w:tplc="041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4">
    <w:nsid w:val="4284104F"/>
    <w:multiLevelType w:val="hybridMultilevel"/>
    <w:tmpl w:val="308E2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92462A"/>
    <w:multiLevelType w:val="hybridMultilevel"/>
    <w:tmpl w:val="3C1A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41FC1"/>
    <w:multiLevelType w:val="hybridMultilevel"/>
    <w:tmpl w:val="16868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37D53"/>
    <w:rsid w:val="00005B16"/>
    <w:rsid w:val="00007823"/>
    <w:rsid w:val="00023A33"/>
    <w:rsid w:val="00092FD9"/>
    <w:rsid w:val="000C1FB9"/>
    <w:rsid w:val="000E3E32"/>
    <w:rsid w:val="00103CFB"/>
    <w:rsid w:val="0011070A"/>
    <w:rsid w:val="00114E18"/>
    <w:rsid w:val="00117F68"/>
    <w:rsid w:val="00121240"/>
    <w:rsid w:val="0013706B"/>
    <w:rsid w:val="00160065"/>
    <w:rsid w:val="00164A2B"/>
    <w:rsid w:val="001927E8"/>
    <w:rsid w:val="001972F6"/>
    <w:rsid w:val="001C037E"/>
    <w:rsid w:val="001C7CE9"/>
    <w:rsid w:val="00216AEC"/>
    <w:rsid w:val="00217601"/>
    <w:rsid w:val="00236839"/>
    <w:rsid w:val="002601D7"/>
    <w:rsid w:val="00263A89"/>
    <w:rsid w:val="00307046"/>
    <w:rsid w:val="00311D3F"/>
    <w:rsid w:val="00343B01"/>
    <w:rsid w:val="003C57B9"/>
    <w:rsid w:val="003E5B66"/>
    <w:rsid w:val="00417776"/>
    <w:rsid w:val="004213AE"/>
    <w:rsid w:val="004247E3"/>
    <w:rsid w:val="004319F7"/>
    <w:rsid w:val="00432BC1"/>
    <w:rsid w:val="004350A3"/>
    <w:rsid w:val="004416C3"/>
    <w:rsid w:val="0048368F"/>
    <w:rsid w:val="00486F0F"/>
    <w:rsid w:val="004A0B36"/>
    <w:rsid w:val="004A7193"/>
    <w:rsid w:val="004C61A3"/>
    <w:rsid w:val="00513EB6"/>
    <w:rsid w:val="0055014A"/>
    <w:rsid w:val="00557C30"/>
    <w:rsid w:val="005774C7"/>
    <w:rsid w:val="005A0113"/>
    <w:rsid w:val="005C354A"/>
    <w:rsid w:val="005D04C1"/>
    <w:rsid w:val="005E07F6"/>
    <w:rsid w:val="005F11FE"/>
    <w:rsid w:val="005F59CD"/>
    <w:rsid w:val="00660804"/>
    <w:rsid w:val="00670BE3"/>
    <w:rsid w:val="00675ABC"/>
    <w:rsid w:val="00697774"/>
    <w:rsid w:val="006A551F"/>
    <w:rsid w:val="006C5075"/>
    <w:rsid w:val="006D2593"/>
    <w:rsid w:val="00700497"/>
    <w:rsid w:val="00707137"/>
    <w:rsid w:val="00760BE1"/>
    <w:rsid w:val="0078086C"/>
    <w:rsid w:val="007849EA"/>
    <w:rsid w:val="00785F94"/>
    <w:rsid w:val="007E7BCB"/>
    <w:rsid w:val="007F09A6"/>
    <w:rsid w:val="008379AC"/>
    <w:rsid w:val="00851DF5"/>
    <w:rsid w:val="00895177"/>
    <w:rsid w:val="008A212B"/>
    <w:rsid w:val="008C67DF"/>
    <w:rsid w:val="008E0B75"/>
    <w:rsid w:val="008F6598"/>
    <w:rsid w:val="00915469"/>
    <w:rsid w:val="00937D53"/>
    <w:rsid w:val="00963480"/>
    <w:rsid w:val="009A04A2"/>
    <w:rsid w:val="009B0E8D"/>
    <w:rsid w:val="00A02E76"/>
    <w:rsid w:val="00A32127"/>
    <w:rsid w:val="00A33221"/>
    <w:rsid w:val="00AB39DA"/>
    <w:rsid w:val="00AF26F6"/>
    <w:rsid w:val="00B10333"/>
    <w:rsid w:val="00B1731A"/>
    <w:rsid w:val="00B71E81"/>
    <w:rsid w:val="00B80AD0"/>
    <w:rsid w:val="00BA498A"/>
    <w:rsid w:val="00BA776D"/>
    <w:rsid w:val="00BC2DAD"/>
    <w:rsid w:val="00BD0F82"/>
    <w:rsid w:val="00BE6DED"/>
    <w:rsid w:val="00C3782E"/>
    <w:rsid w:val="00C645D5"/>
    <w:rsid w:val="00C73FF2"/>
    <w:rsid w:val="00CC243B"/>
    <w:rsid w:val="00D079FC"/>
    <w:rsid w:val="00D60051"/>
    <w:rsid w:val="00D92812"/>
    <w:rsid w:val="00DA0391"/>
    <w:rsid w:val="00DA76B1"/>
    <w:rsid w:val="00DE684F"/>
    <w:rsid w:val="00DF4E01"/>
    <w:rsid w:val="00E353DF"/>
    <w:rsid w:val="00E43127"/>
    <w:rsid w:val="00E56BA2"/>
    <w:rsid w:val="00E647E1"/>
    <w:rsid w:val="00E9452F"/>
    <w:rsid w:val="00EA17CB"/>
    <w:rsid w:val="00EB70DB"/>
    <w:rsid w:val="00EE346A"/>
    <w:rsid w:val="00F05878"/>
    <w:rsid w:val="00F117F8"/>
    <w:rsid w:val="00F76E97"/>
    <w:rsid w:val="00F86857"/>
    <w:rsid w:val="00FA4C5A"/>
    <w:rsid w:val="00FF5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BA2"/>
    <w:pPr>
      <w:ind w:left="720"/>
      <w:contextualSpacing/>
    </w:pPr>
  </w:style>
  <w:style w:type="table" w:styleId="a4">
    <w:name w:val="Table Grid"/>
    <w:basedOn w:val="a1"/>
    <w:uiPriority w:val="59"/>
    <w:rsid w:val="00CC24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92812"/>
    <w:pPr>
      <w:spacing w:after="0" w:line="240" w:lineRule="auto"/>
    </w:pPr>
  </w:style>
  <w:style w:type="paragraph" w:customStyle="1" w:styleId="ConsPlusTitle">
    <w:name w:val="ConsPlusTitle"/>
    <w:rsid w:val="00486F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WW-Absatz-Standardschriftart11">
    <w:name w:val="WW-Absatz-Standardschriftart11"/>
    <w:rsid w:val="009B0E8D"/>
  </w:style>
  <w:style w:type="paragraph" w:customStyle="1" w:styleId="ConsPlusNormal">
    <w:name w:val="ConsPlusNormal"/>
    <w:link w:val="ConsPlusNormal0"/>
    <w:qFormat/>
    <w:rsid w:val="000C1FB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57C3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F76E97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C67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9">
    <w:name w:val="Style9"/>
    <w:basedOn w:val="a"/>
    <w:uiPriority w:val="99"/>
    <w:rsid w:val="00DA76B1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BD0F8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48057-D0B8-44AE-BC6A-9BECEA53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64</cp:revision>
  <cp:lastPrinted>2025-07-28T14:56:00Z</cp:lastPrinted>
  <dcterms:created xsi:type="dcterms:W3CDTF">2016-09-05T07:01:00Z</dcterms:created>
  <dcterms:modified xsi:type="dcterms:W3CDTF">2026-07-31T08:57:00Z</dcterms:modified>
</cp:coreProperties>
</file>