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color w:val="000000"/>
          <w:sz w:val="28"/>
        </w:rPr>
        <w:t xml:space="preserve">проведена </w:t>
      </w:r>
      <w:r>
        <w:rPr>
          <w:rFonts w:ascii="Times New Roman" w:hAnsi="Times New Roman"/>
          <w:color w:val="000000"/>
          <w:sz w:val="28"/>
        </w:rPr>
        <w:t>проверка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соблюдения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Ветошкинским</w:t>
      </w:r>
      <w:r>
        <w:rPr>
          <w:rFonts w:ascii="Times New Roman" w:hAnsi="Times New Roman"/>
          <w:sz w:val="28"/>
        </w:rPr>
        <w:t xml:space="preserve"> территориальным отделом администрации Гагинского муниципального округа Нижегородской области </w:t>
      </w:r>
      <w:r>
        <w:rPr>
          <w:rFonts w:ascii="Times New Roman" w:hAnsi="Times New Roman"/>
          <w:sz w:val="28"/>
        </w:rPr>
        <w:t xml:space="preserve">законодательства </w:t>
      </w:r>
      <w:r>
        <w:rPr>
          <w:rFonts w:ascii="Times New Roman" w:hAnsi="Times New Roman"/>
          <w:sz w:val="28"/>
        </w:rPr>
        <w:t>в сфере</w:t>
      </w:r>
      <w:r>
        <w:rPr>
          <w:rFonts w:ascii="Times New Roman" w:hAnsi="Times New Roman"/>
          <w:sz w:val="28"/>
        </w:rPr>
        <w:t xml:space="preserve"> закуп</w:t>
      </w:r>
      <w:r>
        <w:rPr>
          <w:rFonts w:ascii="Times New Roman" w:hAnsi="Times New Roman"/>
          <w:sz w:val="28"/>
        </w:rPr>
        <w:t xml:space="preserve">ок </w:t>
      </w:r>
      <w:r>
        <w:rPr>
          <w:rFonts w:ascii="Times New Roman" w:hAnsi="Times New Roman"/>
          <w:sz w:val="28"/>
        </w:rPr>
        <w:t xml:space="preserve">товаров, работ и услуг для обеспечения </w:t>
      </w:r>
      <w:r>
        <w:rPr>
          <w:rFonts w:ascii="Times New Roman" w:hAnsi="Times New Roman"/>
          <w:sz w:val="28"/>
        </w:rPr>
        <w:t xml:space="preserve">государственных </w:t>
      </w:r>
      <w:r>
        <w:rPr>
          <w:rFonts w:ascii="Times New Roman" w:hAnsi="Times New Roman"/>
          <w:sz w:val="28"/>
        </w:rPr>
        <w:t>и муниципальных нужд</w:t>
      </w:r>
      <w:r>
        <w:rPr>
          <w:rFonts w:ascii="Times New Roman" w:hAnsi="Times New Roman"/>
          <w:sz w:val="28"/>
        </w:rPr>
        <w:t xml:space="preserve">, по </w:t>
      </w:r>
      <w:r>
        <w:rPr>
          <w:rFonts w:ascii="Times New Roman" w:hAnsi="Times New Roman"/>
          <w:sz w:val="28"/>
        </w:rPr>
        <w:t>результатам которой 29.01.2026 в адрес начальника Ветошкинского территориального отдела администрации Гагинского муниципального округа внесено представление об устранении нарушений действующего законодательства, которое рассмотрено и удовлетворено, выявленные нарушения устранены.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4_ch"/>
    <w:link w:val="Style_11"/>
    <w:rPr>
      <w:color w:themeColor="accent1" w:themeShade="BF" w:val="2F5496"/>
      <w:sz w:val="28"/>
    </w:rPr>
  </w:style>
  <w:style w:styleId="Style_12" w:type="paragraph">
    <w:name w:val="Intense Reference"/>
    <w:basedOn w:val="Style_13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13_ch"/>
    <w:link w:val="Style_12"/>
    <w:rPr>
      <w:b w:val="1"/>
      <w:smallCaps w:val="1"/>
      <w:color w:themeColor="accent1" w:themeShade="BF" w:val="2F5496"/>
      <w:spacing w:val="5"/>
    </w:rPr>
  </w:style>
  <w:style w:styleId="Style_14" w:type="paragraph">
    <w:name w:val="apple-converted-space"/>
    <w:basedOn w:val="Style_13"/>
    <w:link w:val="Style_14_ch"/>
  </w:style>
  <w:style w:styleId="Style_14_ch" w:type="character">
    <w:name w:val="apple-converted-space"/>
    <w:basedOn w:val="Style_13_ch"/>
    <w:link w:val="Style_14"/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Intense Quote"/>
    <w:basedOn w:val="Style_4"/>
    <w:next w:val="Style_4"/>
    <w:link w:val="Style_1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6_ch" w:type="character">
    <w:name w:val="Intense Quote"/>
    <w:basedOn w:val="Style_4_ch"/>
    <w:link w:val="Style_16"/>
    <w:rPr>
      <w:i w:val="1"/>
      <w:color w:themeColor="accent1" w:themeShade="BF" w:val="2F5496"/>
    </w:rPr>
  </w:style>
  <w:style w:styleId="Style_17" w:type="paragraph">
    <w:name w:val="List Paragraph"/>
    <w:basedOn w:val="Style_4"/>
    <w:link w:val="Style_17_ch"/>
    <w:pPr>
      <w:widowControl w:val="0"/>
      <w:ind w:firstLine="0" w:left="720"/>
      <w:contextualSpacing w:val="1"/>
    </w:pPr>
  </w:style>
  <w:style w:styleId="Style_17_ch" w:type="character">
    <w:name w:val="List Paragraph"/>
    <w:basedOn w:val="Style_4_ch"/>
    <w:link w:val="Style_17"/>
  </w:style>
  <w:style w:styleId="Style_18" w:type="paragraph">
    <w:name w:val="s3"/>
    <w:basedOn w:val="Style_13"/>
    <w:link w:val="Style_18_ch"/>
    <w:rPr>
      <w:rFonts w:ascii=".SFUI-RegularItalic" w:hAnsi=".SFUI-RegularItalic"/>
      <w:b w:val="0"/>
      <w:i w:val="1"/>
      <w:sz w:val="18"/>
    </w:rPr>
  </w:style>
  <w:style w:styleId="Style_18_ch" w:type="character">
    <w:name w:val="s3"/>
    <w:basedOn w:val="Style_13_ch"/>
    <w:link w:val="Style_18"/>
    <w:rPr>
      <w:rFonts w:ascii=".SFUI-RegularItalic" w:hAnsi=".SFUI-RegularItalic"/>
      <w:b w:val="0"/>
      <w:i w:val="1"/>
      <w:sz w:val="18"/>
    </w:rPr>
  </w:style>
  <w:style w:styleId="Style_19" w:type="paragraph">
    <w:name w:val="toc 3"/>
    <w:next w:val="Style_4"/>
    <w:link w:val="Style_1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4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13"/>
    <w:link w:val="Style_22_ch"/>
    <w:rPr>
      <w:color w:val="0000FF"/>
      <w:u w:val="single"/>
    </w:rPr>
  </w:style>
  <w:style w:styleId="Style_22_ch" w:type="character">
    <w:name w:val="Hyperlink"/>
    <w:basedOn w:val="Style_13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heading 8"/>
    <w:basedOn w:val="Style_4"/>
    <w:next w:val="Style_4"/>
    <w:link w:val="Style_24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4_ch" w:type="character">
    <w:name w:val="heading 8"/>
    <w:basedOn w:val="Style_4_ch"/>
    <w:link w:val="Style_24"/>
    <w:rPr>
      <w:i w:val="1"/>
      <w:color w:themeColor="text1" w:themeTint="D8" w:val="272727"/>
    </w:rPr>
  </w:style>
  <w:style w:styleId="Style_25" w:type="paragraph">
    <w:name w:val="toc 1"/>
    <w:next w:val="Style_4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s2"/>
    <w:basedOn w:val="Style_13"/>
    <w:link w:val="Style_26_ch"/>
    <w:rPr>
      <w:rFonts w:ascii=".SFUI-Semibold" w:hAnsi=".SFUI-Semibold"/>
      <w:b w:val="1"/>
      <w:i w:val="0"/>
      <w:sz w:val="18"/>
    </w:rPr>
  </w:style>
  <w:style w:styleId="Style_26_ch" w:type="character">
    <w:name w:val="s2"/>
    <w:basedOn w:val="Style_13_ch"/>
    <w:link w:val="Style_26"/>
    <w:rPr>
      <w:rFonts w:ascii=".SFUI-Semibold" w:hAnsi=".SFUI-Semibold"/>
      <w:b w:val="1"/>
      <w:i w:val="0"/>
      <w:sz w:val="1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Intense Emphasis"/>
    <w:basedOn w:val="Style_13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13_ch"/>
    <w:link w:val="Style_29"/>
    <w:rPr>
      <w:i w:val="1"/>
      <w:color w:themeColor="accent1" w:themeShade="BF" w:val="2F5496"/>
    </w:rPr>
  </w:style>
  <w:style w:styleId="Style_2" w:type="paragraph">
    <w:name w:val="s1"/>
    <w:basedOn w:val="Style_13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3_ch"/>
    <w:link w:val="Style_2"/>
    <w:rPr>
      <w:rFonts w:ascii=".SFUI-Regular" w:hAnsi=".SFUI-Regular"/>
      <w:b w:val="0"/>
      <w:i w:val="0"/>
      <w:sz w:val="18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Quote"/>
    <w:basedOn w:val="Style_4"/>
    <w:next w:val="Style_4"/>
    <w:link w:val="Style_33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3_ch" w:type="character">
    <w:name w:val="Quote"/>
    <w:basedOn w:val="Style_4_ch"/>
    <w:link w:val="Style_33"/>
    <w:rPr>
      <w:i w:val="1"/>
      <w:color w:themeColor="text1" w:themeTint="BF" w:val="404040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2026-06-01T14:09:10Z</dcterms:modified>
</cp:coreProperties>
</file>