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44" w:rsidRDefault="00773A44" w:rsidP="00773A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5DA9" w:rsidRDefault="00E45DA9" w:rsidP="00773A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5DA9" w:rsidRDefault="00E45DA9" w:rsidP="00773A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5DA9" w:rsidRPr="003F5D36" w:rsidRDefault="00E45DA9" w:rsidP="00E45DA9">
      <w:pPr>
        <w:pStyle w:val="a3"/>
        <w:rPr>
          <w:rFonts w:ascii="Arial" w:hAnsi="Arial" w:cs="Arial"/>
          <w:b/>
          <w:bCs/>
          <w:caps/>
          <w:sz w:val="24"/>
          <w:szCs w:val="24"/>
        </w:rPr>
      </w:pPr>
      <w:r w:rsidRPr="003F5D3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0075" cy="790575"/>
            <wp:effectExtent l="0" t="0" r="9525" b="9525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A9" w:rsidRPr="003F5D36" w:rsidRDefault="00E45DA9" w:rsidP="00E45DA9">
      <w:pPr>
        <w:jc w:val="center"/>
        <w:rPr>
          <w:rFonts w:ascii="Arial" w:hAnsi="Arial" w:cs="Arial"/>
          <w:b/>
          <w:color w:val="323E4F" w:themeColor="text2" w:themeShade="BF"/>
        </w:rPr>
      </w:pPr>
      <w:r w:rsidRPr="003F5D36">
        <w:rPr>
          <w:rFonts w:ascii="Arial" w:hAnsi="Arial" w:cs="Arial"/>
          <w:b/>
          <w:color w:val="323E4F" w:themeColor="text2" w:themeShade="BF"/>
        </w:rPr>
        <w:t>СОВЕТ ДЕПУТАТОВ ГАГИНСКОГО МУНИЦИПАЛЬНОГО ОКРУГА НИЖЕГОРОДСКОЙ ОБЛАСТИ</w:t>
      </w:r>
    </w:p>
    <w:p w:rsidR="00E45DA9" w:rsidRPr="003F5D36" w:rsidRDefault="00E45DA9" w:rsidP="00E45DA9">
      <w:pPr>
        <w:jc w:val="center"/>
        <w:rPr>
          <w:rFonts w:ascii="Arial" w:hAnsi="Arial" w:cs="Arial"/>
          <w:b/>
          <w:color w:val="323E4F" w:themeColor="text2" w:themeShade="BF"/>
        </w:rPr>
      </w:pPr>
    </w:p>
    <w:p w:rsidR="00E45DA9" w:rsidRPr="003F5D36" w:rsidRDefault="00E45DA9" w:rsidP="00E45DA9">
      <w:pPr>
        <w:jc w:val="center"/>
        <w:rPr>
          <w:rFonts w:ascii="Arial" w:hAnsi="Arial" w:cs="Arial"/>
          <w:color w:val="323E4F" w:themeColor="text2" w:themeShade="BF"/>
        </w:rPr>
      </w:pPr>
      <w:r w:rsidRPr="003F5D36">
        <w:rPr>
          <w:rFonts w:ascii="Arial" w:hAnsi="Arial" w:cs="Arial"/>
          <w:b/>
          <w:color w:val="323E4F" w:themeColor="text2" w:themeShade="BF"/>
        </w:rPr>
        <w:t xml:space="preserve">РЕШЕНИЕ </w:t>
      </w:r>
    </w:p>
    <w:p w:rsidR="00E45DA9" w:rsidRPr="003F5D36" w:rsidRDefault="00E45DA9" w:rsidP="00E45DA9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bCs/>
        </w:rPr>
      </w:pPr>
    </w:p>
    <w:p w:rsidR="00E45DA9" w:rsidRPr="003F5D36" w:rsidRDefault="005B32F1" w:rsidP="00E45DA9">
      <w:pPr>
        <w:jc w:val="both"/>
        <w:rPr>
          <w:rFonts w:ascii="Arial" w:hAnsi="Arial" w:cs="Arial"/>
          <w:color w:val="003366"/>
        </w:rPr>
      </w:pPr>
      <w:r w:rsidRPr="005B32F1">
        <w:rPr>
          <w:rFonts w:ascii="Arial" w:hAnsi="Arial" w:cs="Arial"/>
          <w:noProof/>
          <w:lang w:eastAsia="en-US"/>
        </w:rPr>
        <w:pict>
          <v:line id="Прямая соединительная линия 2" o:spid="_x0000_s1026" style="position:absolute;left:0;text-align:left;flip:y;z-index:251658240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E45DA9" w:rsidRPr="003F5D36">
        <w:rPr>
          <w:rFonts w:ascii="Arial" w:hAnsi="Arial" w:cs="Arial"/>
          <w:color w:val="003366"/>
        </w:rPr>
        <w:t xml:space="preserve">              </w:t>
      </w:r>
    </w:p>
    <w:p w:rsidR="00E45DA9" w:rsidRPr="00582E02" w:rsidRDefault="00582E02" w:rsidP="00E45DA9">
      <w:pPr>
        <w:autoSpaceDE w:val="0"/>
        <w:autoSpaceDN w:val="0"/>
        <w:adjustRightInd w:val="0"/>
        <w:ind w:left="540"/>
        <w:rPr>
          <w:rFonts w:ascii="Arial" w:hAnsi="Arial" w:cs="Arial"/>
          <w:bCs/>
        </w:rPr>
      </w:pPr>
      <w:r w:rsidRPr="00582E02">
        <w:rPr>
          <w:rFonts w:ascii="Arial" w:hAnsi="Arial" w:cs="Arial"/>
          <w:bCs/>
        </w:rPr>
        <w:t xml:space="preserve">01 ноября  </w:t>
      </w:r>
      <w:r w:rsidR="00E45DA9" w:rsidRPr="00582E02">
        <w:rPr>
          <w:rFonts w:ascii="Arial" w:hAnsi="Arial" w:cs="Arial"/>
          <w:bCs/>
        </w:rPr>
        <w:t xml:space="preserve">2022  </w:t>
      </w:r>
      <w:r w:rsidRPr="00582E02">
        <w:rPr>
          <w:rFonts w:ascii="Arial" w:hAnsi="Arial" w:cs="Arial"/>
          <w:bCs/>
        </w:rPr>
        <w:t xml:space="preserve">года </w:t>
      </w:r>
      <w:r w:rsidR="00E45DA9" w:rsidRPr="00582E02">
        <w:rPr>
          <w:rFonts w:ascii="Arial" w:hAnsi="Arial" w:cs="Arial"/>
          <w:bCs/>
        </w:rPr>
        <w:t xml:space="preserve">                                                                                 № </w:t>
      </w:r>
      <w:r w:rsidRPr="00582E02">
        <w:rPr>
          <w:rFonts w:ascii="Arial" w:hAnsi="Arial" w:cs="Arial"/>
          <w:bCs/>
        </w:rPr>
        <w:t>40</w:t>
      </w:r>
    </w:p>
    <w:p w:rsidR="00E45DA9" w:rsidRPr="003F5D36" w:rsidRDefault="00E45DA9" w:rsidP="00E45DA9">
      <w:pPr>
        <w:autoSpaceDE w:val="0"/>
        <w:autoSpaceDN w:val="0"/>
        <w:adjustRightInd w:val="0"/>
        <w:ind w:left="540"/>
        <w:rPr>
          <w:rFonts w:ascii="Arial" w:hAnsi="Arial" w:cs="Arial"/>
          <w:b/>
          <w:bCs/>
        </w:rPr>
      </w:pPr>
    </w:p>
    <w:p w:rsidR="00E45DA9" w:rsidRPr="00E45DA9" w:rsidRDefault="00E45DA9" w:rsidP="00E45D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6C6" w:rsidRPr="00E45DA9" w:rsidRDefault="00E45DA9" w:rsidP="00E45DA9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E45DA9">
        <w:rPr>
          <w:b/>
          <w:sz w:val="24"/>
          <w:szCs w:val="24"/>
        </w:rPr>
        <w:t xml:space="preserve">О переименовании </w:t>
      </w:r>
      <w:r w:rsidR="00542A65" w:rsidRPr="00E45DA9">
        <w:rPr>
          <w:b/>
          <w:bCs/>
          <w:sz w:val="24"/>
          <w:szCs w:val="24"/>
        </w:rPr>
        <w:t xml:space="preserve"> Отдел</w:t>
      </w:r>
      <w:r>
        <w:rPr>
          <w:b/>
          <w:bCs/>
          <w:sz w:val="24"/>
          <w:szCs w:val="24"/>
        </w:rPr>
        <w:t xml:space="preserve">а </w:t>
      </w:r>
      <w:r w:rsidR="00542A65" w:rsidRPr="00E45DA9">
        <w:rPr>
          <w:b/>
          <w:bCs/>
          <w:sz w:val="24"/>
          <w:szCs w:val="24"/>
        </w:rPr>
        <w:t xml:space="preserve"> культуры</w:t>
      </w:r>
      <w:r w:rsidR="002D5408" w:rsidRPr="00E45DA9">
        <w:rPr>
          <w:b/>
          <w:bCs/>
          <w:sz w:val="24"/>
          <w:szCs w:val="24"/>
        </w:rPr>
        <w:t>, спорта и молодежной политики</w:t>
      </w:r>
      <w:r w:rsidR="00542A65" w:rsidRPr="00E45DA9">
        <w:rPr>
          <w:b/>
          <w:bCs/>
          <w:sz w:val="24"/>
          <w:szCs w:val="24"/>
        </w:rPr>
        <w:t xml:space="preserve">  администрации</w:t>
      </w:r>
      <w:r w:rsidRPr="00E45DA9">
        <w:rPr>
          <w:b/>
          <w:bCs/>
          <w:sz w:val="24"/>
          <w:szCs w:val="24"/>
        </w:rPr>
        <w:t xml:space="preserve"> </w:t>
      </w:r>
      <w:r w:rsidR="005B76C6" w:rsidRPr="00E45DA9">
        <w:rPr>
          <w:b/>
          <w:bCs/>
          <w:sz w:val="24"/>
          <w:szCs w:val="24"/>
        </w:rPr>
        <w:t>Гагинского</w:t>
      </w:r>
      <w:r w:rsidR="00773A44" w:rsidRPr="00E45DA9">
        <w:rPr>
          <w:b/>
          <w:bCs/>
          <w:sz w:val="24"/>
          <w:szCs w:val="24"/>
        </w:rPr>
        <w:t xml:space="preserve"> муниципального </w:t>
      </w:r>
      <w:r w:rsidRPr="00E45DA9">
        <w:rPr>
          <w:b/>
          <w:bCs/>
          <w:sz w:val="24"/>
          <w:szCs w:val="24"/>
        </w:rPr>
        <w:t xml:space="preserve">района Нижегородской области  и </w:t>
      </w:r>
      <w:r w:rsidRPr="00E45DA9">
        <w:rPr>
          <w:b/>
          <w:sz w:val="24"/>
          <w:szCs w:val="24"/>
        </w:rPr>
        <w:t>утверждении Положения об</w:t>
      </w:r>
      <w:r w:rsidR="00773A44" w:rsidRPr="00E45DA9">
        <w:rPr>
          <w:b/>
          <w:bCs/>
          <w:sz w:val="24"/>
          <w:szCs w:val="24"/>
        </w:rPr>
        <w:t xml:space="preserve"> </w:t>
      </w:r>
      <w:r w:rsidRPr="00E45DA9">
        <w:rPr>
          <w:b/>
          <w:sz w:val="24"/>
          <w:szCs w:val="24"/>
        </w:rPr>
        <w:t>Отделе культуры, спорта и молодежной политики администрации Гагинского муниципального округа Нижегородской области</w:t>
      </w:r>
      <w:r w:rsidRPr="00E45DA9">
        <w:rPr>
          <w:b/>
          <w:bCs/>
          <w:sz w:val="24"/>
          <w:szCs w:val="24"/>
        </w:rPr>
        <w:t xml:space="preserve"> </w:t>
      </w:r>
    </w:p>
    <w:p w:rsidR="005B76C6" w:rsidRPr="00120476" w:rsidRDefault="005B76C6" w:rsidP="000F67D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DA9" w:rsidRPr="00E45DA9" w:rsidRDefault="00E45DA9" w:rsidP="000F67D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196700">
        <w:rPr>
          <w:rFonts w:ascii="Arial" w:hAnsi="Arial" w:cs="Arial"/>
        </w:rPr>
        <w:t>В соответствии с частью 3 статьи 41 Федерального закона от 06.10.2003 № 131 – ФЗ «Об общих принципах организации местного самоуправления в Российской Федерации»,</w:t>
      </w:r>
      <w:r w:rsidRPr="00196700">
        <w:rPr>
          <w:rFonts w:ascii="Arial" w:hAnsi="Arial" w:cs="Arial"/>
          <w:b/>
        </w:rPr>
        <w:t xml:space="preserve"> </w:t>
      </w:r>
      <w:r w:rsidRPr="00196700">
        <w:rPr>
          <w:rFonts w:ascii="Arial" w:hAnsi="Arial" w:cs="Arial"/>
        </w:rPr>
        <w:t xml:space="preserve"> руководствуясь Законом Нижегородской области от 12.04.2022 N 23-З  "О преобразовании муниципальных образований Гагинского муниципальног</w:t>
      </w:r>
      <w:r>
        <w:rPr>
          <w:rFonts w:ascii="Arial" w:hAnsi="Arial" w:cs="Arial"/>
        </w:rPr>
        <w:t>о района Нижегородской области»</w:t>
      </w:r>
      <w:r w:rsidRPr="00196700">
        <w:rPr>
          <w:rFonts w:ascii="Arial" w:hAnsi="Arial" w:cs="Arial"/>
        </w:rPr>
        <w:t xml:space="preserve"> </w:t>
      </w:r>
    </w:p>
    <w:p w:rsidR="00E45DA9" w:rsidRPr="00E45DA9" w:rsidRDefault="00E45DA9" w:rsidP="000F67D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E45DA9" w:rsidRPr="00196700" w:rsidRDefault="00E45DA9" w:rsidP="00E45DA9">
      <w:pPr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196700">
        <w:rPr>
          <w:rFonts w:ascii="Arial" w:hAnsi="Arial" w:cs="Arial"/>
          <w:color w:val="000000"/>
        </w:rPr>
        <w:t>СОВЕТ ДЕПУТАТОВ РЕШИЛ:</w:t>
      </w:r>
    </w:p>
    <w:p w:rsidR="00E45DA9" w:rsidRPr="00E45DA9" w:rsidRDefault="00E45DA9" w:rsidP="000F67D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E45DA9" w:rsidRPr="001158AF" w:rsidRDefault="00E45DA9" w:rsidP="00E45DA9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Переименовать Отдел культуры, спорта и молодежной политики администрации Гагинского </w:t>
      </w:r>
      <w:r w:rsidR="00214EB0">
        <w:rPr>
          <w:rFonts w:ascii="Arial" w:hAnsi="Arial" w:cs="Arial"/>
          <w:sz w:val="24"/>
          <w:szCs w:val="24"/>
        </w:rPr>
        <w:t xml:space="preserve">муниципального </w:t>
      </w:r>
      <w:r w:rsidRPr="001158AF">
        <w:rPr>
          <w:rFonts w:ascii="Arial" w:hAnsi="Arial" w:cs="Arial"/>
          <w:sz w:val="24"/>
          <w:szCs w:val="24"/>
        </w:rPr>
        <w:t>района Нижегородской области в Отдел культуры, спорта и молодежной политики администрации Гагинского округа  Нижегородской области</w:t>
      </w:r>
    </w:p>
    <w:p w:rsidR="00120476" w:rsidRPr="001158AF" w:rsidRDefault="00120476" w:rsidP="00E45DA9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Утвердить Положение об </w:t>
      </w:r>
      <w:r w:rsidR="00542A65" w:rsidRPr="001158AF">
        <w:rPr>
          <w:rFonts w:ascii="Arial" w:hAnsi="Arial" w:cs="Arial"/>
          <w:sz w:val="24"/>
          <w:szCs w:val="24"/>
        </w:rPr>
        <w:t>О</w:t>
      </w:r>
      <w:r w:rsidRPr="001158AF">
        <w:rPr>
          <w:rFonts w:ascii="Arial" w:hAnsi="Arial" w:cs="Arial"/>
          <w:sz w:val="24"/>
          <w:szCs w:val="24"/>
        </w:rPr>
        <w:t>тделе культуры</w:t>
      </w:r>
      <w:r w:rsidR="009D1018" w:rsidRPr="001158AF">
        <w:rPr>
          <w:rFonts w:ascii="Arial" w:hAnsi="Arial" w:cs="Arial"/>
          <w:sz w:val="24"/>
          <w:szCs w:val="24"/>
        </w:rPr>
        <w:t>, спорта и молодежной политики</w:t>
      </w:r>
      <w:r w:rsidRPr="001158AF">
        <w:rPr>
          <w:rFonts w:ascii="Arial" w:hAnsi="Arial" w:cs="Arial"/>
          <w:sz w:val="24"/>
          <w:szCs w:val="24"/>
        </w:rPr>
        <w:t xml:space="preserve"> администрации Гагинского муниципального </w:t>
      </w:r>
      <w:r w:rsidR="004C4C21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45DA9" w:rsidRPr="001158AF">
        <w:rPr>
          <w:rFonts w:ascii="Arial" w:hAnsi="Arial" w:cs="Arial"/>
          <w:sz w:val="24"/>
          <w:szCs w:val="24"/>
        </w:rPr>
        <w:t>.</w:t>
      </w:r>
    </w:p>
    <w:p w:rsidR="00E45DA9" w:rsidRDefault="00E45DA9" w:rsidP="00444F9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Положение об отделе культуры, спорта и молодежной политики администрации Гагинского района, утвержденное решением  Земского собрания Гагинского муниципального района</w:t>
      </w:r>
      <w:r w:rsidR="001158AF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1158AF">
        <w:rPr>
          <w:rFonts w:ascii="Arial" w:hAnsi="Arial" w:cs="Arial"/>
          <w:sz w:val="24"/>
          <w:szCs w:val="24"/>
        </w:rPr>
        <w:t xml:space="preserve">  от 30.05.2019г № 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Pr="001158AF">
        <w:rPr>
          <w:rFonts w:ascii="Arial" w:hAnsi="Arial" w:cs="Arial"/>
          <w:sz w:val="24"/>
          <w:szCs w:val="24"/>
        </w:rPr>
        <w:t>30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Pr="001158AF">
        <w:rPr>
          <w:rFonts w:ascii="Arial" w:hAnsi="Arial" w:cs="Arial"/>
          <w:sz w:val="24"/>
          <w:szCs w:val="24"/>
        </w:rPr>
        <w:t xml:space="preserve"> считать утратившим силу.</w:t>
      </w:r>
    </w:p>
    <w:p w:rsidR="001158AF" w:rsidRPr="00444F93" w:rsidRDefault="001158AF" w:rsidP="001158AF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4F93">
        <w:rPr>
          <w:rFonts w:ascii="Arial" w:hAnsi="Arial" w:cs="Arial"/>
          <w:sz w:val="24"/>
          <w:szCs w:val="24"/>
        </w:rPr>
        <w:t xml:space="preserve">Правоотношения </w:t>
      </w:r>
      <w:r w:rsidR="00444F93" w:rsidRPr="00444F93">
        <w:rPr>
          <w:rFonts w:ascii="Arial" w:hAnsi="Arial" w:cs="Arial"/>
          <w:sz w:val="24"/>
          <w:szCs w:val="24"/>
        </w:rPr>
        <w:t>о</w:t>
      </w:r>
      <w:r w:rsidRPr="00444F93">
        <w:rPr>
          <w:rFonts w:ascii="Arial" w:hAnsi="Arial" w:cs="Arial"/>
          <w:sz w:val="24"/>
          <w:szCs w:val="24"/>
        </w:rPr>
        <w:t xml:space="preserve"> подведомственност</w:t>
      </w:r>
      <w:r w:rsidR="00444F93" w:rsidRPr="00444F93">
        <w:rPr>
          <w:rFonts w:ascii="Arial" w:hAnsi="Arial" w:cs="Arial"/>
          <w:sz w:val="24"/>
          <w:szCs w:val="24"/>
        </w:rPr>
        <w:t>и</w:t>
      </w:r>
      <w:r w:rsidRPr="00444F93">
        <w:rPr>
          <w:rFonts w:ascii="Arial" w:hAnsi="Arial" w:cs="Arial"/>
          <w:sz w:val="24"/>
          <w:szCs w:val="24"/>
        </w:rPr>
        <w:t xml:space="preserve"> Отделу культуры, спорта и молодежной политики: </w:t>
      </w:r>
    </w:p>
    <w:p w:rsidR="001158AF" w:rsidRPr="00444F93" w:rsidRDefault="001158AF" w:rsidP="001158AF">
      <w:pPr>
        <w:pStyle w:val="a3"/>
        <w:ind w:left="900"/>
        <w:jc w:val="both"/>
        <w:rPr>
          <w:rFonts w:ascii="Arial" w:hAnsi="Arial" w:cs="Arial"/>
          <w:sz w:val="24"/>
          <w:szCs w:val="24"/>
        </w:rPr>
      </w:pPr>
      <w:r w:rsidRPr="00444F93">
        <w:rPr>
          <w:rFonts w:ascii="Arial" w:hAnsi="Arial" w:cs="Arial"/>
          <w:sz w:val="24"/>
          <w:szCs w:val="24"/>
        </w:rPr>
        <w:t>- Муниципального бюджетного учреждения культуры «</w:t>
      </w:r>
      <w:proofErr w:type="spellStart"/>
      <w:r w:rsidRPr="00444F93">
        <w:rPr>
          <w:rFonts w:ascii="Arial" w:hAnsi="Arial" w:cs="Arial"/>
          <w:sz w:val="24"/>
          <w:szCs w:val="24"/>
        </w:rPr>
        <w:t>Большеаратская</w:t>
      </w:r>
      <w:proofErr w:type="spellEnd"/>
      <w:r w:rsidRPr="00444F93">
        <w:rPr>
          <w:rFonts w:ascii="Arial" w:hAnsi="Arial" w:cs="Arial"/>
          <w:sz w:val="24"/>
          <w:szCs w:val="24"/>
        </w:rPr>
        <w:t xml:space="preserve"> централизованная клубная система»;</w:t>
      </w:r>
    </w:p>
    <w:p w:rsidR="001158AF" w:rsidRPr="00444F93" w:rsidRDefault="001158AF" w:rsidP="001158AF">
      <w:pPr>
        <w:pStyle w:val="a3"/>
        <w:ind w:left="900"/>
        <w:jc w:val="both"/>
        <w:rPr>
          <w:rFonts w:ascii="Arial" w:hAnsi="Arial" w:cs="Arial"/>
          <w:sz w:val="24"/>
          <w:szCs w:val="24"/>
        </w:rPr>
      </w:pPr>
      <w:r w:rsidRPr="00444F93">
        <w:rPr>
          <w:rFonts w:ascii="Arial" w:hAnsi="Arial" w:cs="Arial"/>
          <w:sz w:val="24"/>
          <w:szCs w:val="24"/>
        </w:rPr>
        <w:t>- Муниципального бюджетного учреждения культуры «Покровская централизованная клубная система»;</w:t>
      </w:r>
    </w:p>
    <w:p w:rsidR="001158AF" w:rsidRPr="00444F93" w:rsidRDefault="001158AF" w:rsidP="001158AF">
      <w:pPr>
        <w:pStyle w:val="a3"/>
        <w:jc w:val="both"/>
        <w:rPr>
          <w:rFonts w:ascii="Arial" w:hAnsi="Arial" w:cs="Arial"/>
          <w:sz w:val="24"/>
          <w:szCs w:val="24"/>
        </w:rPr>
      </w:pPr>
      <w:r w:rsidRPr="00444F93">
        <w:rPr>
          <w:rFonts w:ascii="Arial" w:hAnsi="Arial" w:cs="Arial"/>
          <w:sz w:val="24"/>
          <w:szCs w:val="24"/>
        </w:rPr>
        <w:t xml:space="preserve">               - Муниципального бюджетного учреждения культуры «</w:t>
      </w:r>
      <w:proofErr w:type="spellStart"/>
      <w:r w:rsidRPr="00444F93">
        <w:rPr>
          <w:rFonts w:ascii="Arial" w:hAnsi="Arial" w:cs="Arial"/>
          <w:sz w:val="24"/>
          <w:szCs w:val="24"/>
        </w:rPr>
        <w:t>Ушаковская</w:t>
      </w:r>
      <w:proofErr w:type="spellEnd"/>
      <w:r w:rsidRPr="00444F93">
        <w:rPr>
          <w:rFonts w:ascii="Arial" w:hAnsi="Arial" w:cs="Arial"/>
          <w:sz w:val="24"/>
          <w:szCs w:val="24"/>
        </w:rPr>
        <w:t xml:space="preserve"> централизованная клубная система»;</w:t>
      </w:r>
    </w:p>
    <w:p w:rsidR="001158AF" w:rsidRPr="001158AF" w:rsidRDefault="001158AF" w:rsidP="001158AF">
      <w:pPr>
        <w:pStyle w:val="a3"/>
        <w:jc w:val="both"/>
        <w:rPr>
          <w:rFonts w:ascii="Arial" w:hAnsi="Arial" w:cs="Arial"/>
          <w:sz w:val="24"/>
          <w:szCs w:val="24"/>
        </w:rPr>
      </w:pPr>
      <w:r w:rsidRPr="00444F93">
        <w:rPr>
          <w:rFonts w:ascii="Arial" w:hAnsi="Arial" w:cs="Arial"/>
          <w:sz w:val="24"/>
          <w:szCs w:val="24"/>
        </w:rPr>
        <w:t xml:space="preserve">           - Муниципального бюджетного учреждения культуры «Юрьевская централизованная клубная система»   вступают в законную силу с 01.01.2023года.</w:t>
      </w:r>
      <w:r w:rsidR="00444F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58AF" w:rsidRPr="001158AF" w:rsidRDefault="001158AF" w:rsidP="001158A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 5.</w:t>
      </w:r>
      <w:r>
        <w:rPr>
          <w:rFonts w:ascii="Arial" w:hAnsi="Arial" w:cs="Arial"/>
        </w:rPr>
        <w:t xml:space="preserve"> </w:t>
      </w:r>
      <w:r w:rsidRPr="001158AF">
        <w:rPr>
          <w:rFonts w:ascii="Arial" w:hAnsi="Arial" w:cs="Arial"/>
        </w:rPr>
        <w:t xml:space="preserve">Предоставить полномочия начальнику  отдела культуры, спорта  и молодежной  политики администрации  Гагинского муниципального района  Павлову Алексею  Николаевичу выступать заявителем </w:t>
      </w:r>
      <w:proofErr w:type="gramStart"/>
      <w:r w:rsidRPr="001158AF">
        <w:rPr>
          <w:rFonts w:ascii="Arial" w:hAnsi="Arial" w:cs="Arial"/>
        </w:rPr>
        <w:t>в МРИ</w:t>
      </w:r>
      <w:proofErr w:type="gramEnd"/>
      <w:r w:rsidRPr="001158AF">
        <w:rPr>
          <w:rFonts w:ascii="Arial" w:hAnsi="Arial" w:cs="Arial"/>
        </w:rPr>
        <w:t xml:space="preserve"> ФНС России № 15 по </w:t>
      </w:r>
      <w:r w:rsidRPr="001158AF">
        <w:rPr>
          <w:rFonts w:ascii="Arial" w:hAnsi="Arial" w:cs="Arial"/>
        </w:rPr>
        <w:lastRenderedPageBreak/>
        <w:t xml:space="preserve">Нижегородской области    при   государственной  регистрации </w:t>
      </w:r>
      <w:r w:rsidRPr="001158AF">
        <w:rPr>
          <w:rFonts w:ascii="Arial" w:hAnsi="Arial" w:cs="Arial"/>
          <w:bCs/>
        </w:rPr>
        <w:t xml:space="preserve">изменений  и  дополнений в </w:t>
      </w:r>
      <w:r w:rsidRPr="001158AF">
        <w:rPr>
          <w:rFonts w:ascii="Arial" w:hAnsi="Arial" w:cs="Arial"/>
        </w:rPr>
        <w:t>Положение об Отделе культуры, спорта и молодежной политики администрации Гагинского муниципального района  Нижегородской области.</w:t>
      </w:r>
    </w:p>
    <w:p w:rsidR="00E45DA9" w:rsidRPr="001158AF" w:rsidRDefault="001158AF" w:rsidP="001158A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  6.</w:t>
      </w:r>
      <w:r>
        <w:rPr>
          <w:rFonts w:ascii="Arial" w:hAnsi="Arial" w:cs="Arial"/>
        </w:rPr>
        <w:t xml:space="preserve">  </w:t>
      </w:r>
      <w:proofErr w:type="gramStart"/>
      <w:r w:rsidRPr="001158AF">
        <w:rPr>
          <w:rFonts w:ascii="Arial" w:hAnsi="Arial" w:cs="Arial"/>
        </w:rPr>
        <w:t>Разместить</w:t>
      </w:r>
      <w:proofErr w:type="gramEnd"/>
      <w:r w:rsidRPr="001158AF">
        <w:rPr>
          <w:rFonts w:ascii="Arial" w:hAnsi="Arial" w:cs="Arial"/>
        </w:rPr>
        <w:t xml:space="preserve">  настоящее   решение на официальном сайте Гагинского муниципального района Нижегородской области.</w:t>
      </w:r>
    </w:p>
    <w:p w:rsidR="001158AF" w:rsidRPr="001158AF" w:rsidRDefault="001158AF" w:rsidP="001158AF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1158AF">
        <w:rPr>
          <w:rFonts w:ascii="Arial" w:hAnsi="Arial" w:cs="Arial"/>
          <w:sz w:val="24"/>
          <w:szCs w:val="24"/>
        </w:rPr>
        <w:t>Настоящее решение вступает в силу с момента подписания</w:t>
      </w:r>
      <w:r w:rsidRPr="001158AF">
        <w:rPr>
          <w:sz w:val="28"/>
          <w:szCs w:val="28"/>
        </w:rPr>
        <w:t>.</w:t>
      </w:r>
    </w:p>
    <w:p w:rsidR="000F67D8" w:rsidRPr="005B76C6" w:rsidRDefault="00E92E13" w:rsidP="001158AF">
      <w:pPr>
        <w:pStyle w:val="a3"/>
        <w:jc w:val="both"/>
      </w:pPr>
      <w:r>
        <w:t xml:space="preserve">     </w:t>
      </w:r>
    </w:p>
    <w:p w:rsidR="001D397E" w:rsidRDefault="001D397E" w:rsidP="001D397E">
      <w:pPr>
        <w:pStyle w:val="a5"/>
        <w:framePr w:hSpace="180" w:wrap="around" w:vAnchor="text" w:hAnchor="text" w:x="-9566" w:y="121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-95" w:type="dxa"/>
        <w:tblLook w:val="0000"/>
      </w:tblPr>
      <w:tblGrid>
        <w:gridCol w:w="10126"/>
      </w:tblGrid>
      <w:tr w:rsidR="001D397E" w:rsidRPr="001158AF" w:rsidTr="001D397E">
        <w:trPr>
          <w:trHeight w:val="2535"/>
        </w:trPr>
        <w:tc>
          <w:tcPr>
            <w:tcW w:w="10126" w:type="dxa"/>
          </w:tcPr>
          <w:p w:rsidR="001D397E" w:rsidRPr="001158AF" w:rsidRDefault="001D397E" w:rsidP="001D397E">
            <w:pPr>
              <w:pStyle w:val="a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158AF" w:rsidRPr="001158AF" w:rsidRDefault="001158AF" w:rsidP="001158A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58AF">
              <w:rPr>
                <w:rFonts w:ascii="Arial" w:hAnsi="Arial" w:cs="Arial"/>
              </w:rPr>
              <w:t>Председатель Совета депутатов</w:t>
            </w:r>
            <w:r w:rsidRPr="001158AF">
              <w:rPr>
                <w:rFonts w:ascii="Arial" w:hAnsi="Arial" w:cs="Arial"/>
              </w:rPr>
              <w:tab/>
            </w:r>
            <w:r w:rsidRPr="001158AF">
              <w:rPr>
                <w:rFonts w:ascii="Arial" w:hAnsi="Arial" w:cs="Arial"/>
              </w:rPr>
              <w:tab/>
              <w:t>Глава местного самоуправления</w:t>
            </w:r>
          </w:p>
          <w:p w:rsidR="001158AF" w:rsidRPr="001158AF" w:rsidRDefault="001158AF" w:rsidP="001158AF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Гагинского  муниципального  </w:t>
            </w:r>
          </w:p>
          <w:p w:rsidR="001158AF" w:rsidRPr="001158AF" w:rsidRDefault="001158AF" w:rsidP="001158AF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района</w:t>
            </w:r>
          </w:p>
          <w:p w:rsidR="001158AF" w:rsidRPr="001158AF" w:rsidRDefault="001158AF" w:rsidP="001158AF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>_________</w:t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  <w:t xml:space="preserve">В.В.Уваров </w:t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</w:t>
            </w:r>
            <w:proofErr w:type="spellStart"/>
            <w:r w:rsidRPr="001158AF">
              <w:rPr>
                <w:rFonts w:ascii="Arial" w:hAnsi="Arial" w:cs="Arial"/>
                <w:sz w:val="24"/>
                <w:szCs w:val="24"/>
              </w:rPr>
              <w:t>_______П.И.Кондаков</w:t>
            </w:r>
            <w:proofErr w:type="spellEnd"/>
            <w:r w:rsidRPr="001158AF">
              <w:rPr>
                <w:rFonts w:ascii="Arial" w:hAnsi="Arial" w:cs="Arial"/>
                <w:sz w:val="24"/>
                <w:szCs w:val="24"/>
              </w:rPr>
              <w:tab/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  <w:t xml:space="preserve">  </w:t>
            </w:r>
            <w:r w:rsidRPr="001158AF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Pr="001158AF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1858" w:rsidRDefault="00B81858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2E02" w:rsidRPr="001158AF" w:rsidRDefault="00582E02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D397E" w:rsidRPr="001158AF" w:rsidRDefault="001D397E" w:rsidP="001D397E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lastRenderedPageBreak/>
              <w:t>Утверждено</w:t>
            </w:r>
          </w:p>
          <w:p w:rsidR="001D397E" w:rsidRPr="001158AF" w:rsidRDefault="001D397E" w:rsidP="001D397E">
            <w:pPr>
              <w:pStyle w:val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 xml:space="preserve">решением  </w:t>
            </w:r>
            <w:r w:rsidR="00E92E13" w:rsidRPr="001158AF"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1D397E" w:rsidRPr="001158AF" w:rsidRDefault="001D397E" w:rsidP="001D397E">
            <w:pPr>
              <w:pStyle w:val="10"/>
              <w:spacing w:line="100" w:lineRule="atLeast"/>
              <w:ind w:left="2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>Гагинского муниципального</w:t>
            </w:r>
          </w:p>
          <w:p w:rsidR="001D397E" w:rsidRPr="001158AF" w:rsidRDefault="00E92E13" w:rsidP="001D397E">
            <w:pPr>
              <w:pStyle w:val="10"/>
              <w:spacing w:line="100" w:lineRule="atLeast"/>
              <w:ind w:left="2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>округа</w:t>
            </w:r>
            <w:r w:rsidR="001D397E" w:rsidRPr="001158AF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  <w:p w:rsidR="001D397E" w:rsidRPr="001158AF" w:rsidRDefault="000F5223" w:rsidP="001D397E">
            <w:pPr>
              <w:pStyle w:val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8A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82E02">
              <w:rPr>
                <w:rFonts w:ascii="Arial" w:hAnsi="Arial" w:cs="Arial"/>
                <w:sz w:val="24"/>
                <w:szCs w:val="24"/>
              </w:rPr>
              <w:t xml:space="preserve">01 ноября </w:t>
            </w:r>
            <w:r w:rsidRPr="001158AF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E92E13" w:rsidRPr="001158AF">
              <w:rPr>
                <w:rFonts w:ascii="Arial" w:hAnsi="Arial" w:cs="Arial"/>
                <w:sz w:val="24"/>
                <w:szCs w:val="24"/>
              </w:rPr>
              <w:t>22</w:t>
            </w:r>
            <w:r w:rsidRPr="001158AF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582E02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1D397E" w:rsidRPr="001158AF" w:rsidRDefault="001D397E" w:rsidP="001D397E">
            <w:pPr>
              <w:pStyle w:val="1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A60C2" w:rsidRPr="001158AF" w:rsidRDefault="006A60C2" w:rsidP="006A60C2">
      <w:pPr>
        <w:pStyle w:val="10"/>
        <w:spacing w:line="100" w:lineRule="atLeas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jc w:val="center"/>
        <w:rPr>
          <w:rFonts w:ascii="Arial" w:hAnsi="Arial" w:cs="Arial"/>
          <w:b/>
        </w:rPr>
      </w:pPr>
      <w:r w:rsidRPr="001158AF">
        <w:rPr>
          <w:rFonts w:ascii="Arial" w:hAnsi="Arial" w:cs="Arial"/>
          <w:b/>
        </w:rPr>
        <w:t xml:space="preserve">ПОЛОЖЕНИЕ  </w:t>
      </w:r>
      <w:r w:rsidRPr="001158AF">
        <w:rPr>
          <w:rFonts w:ascii="Arial" w:hAnsi="Arial" w:cs="Arial"/>
          <w:b/>
        </w:rPr>
        <w:br/>
        <w:t>об  Отделе  культуры</w:t>
      </w:r>
      <w:r w:rsidR="00C07FAA" w:rsidRPr="001158AF">
        <w:rPr>
          <w:rFonts w:ascii="Arial" w:hAnsi="Arial" w:cs="Arial"/>
          <w:b/>
        </w:rPr>
        <w:t>, спорта и молодежной политики администрации</w:t>
      </w:r>
    </w:p>
    <w:p w:rsidR="006A60C2" w:rsidRPr="001158AF" w:rsidRDefault="006A60C2" w:rsidP="006A60C2">
      <w:pPr>
        <w:jc w:val="center"/>
        <w:rPr>
          <w:rFonts w:ascii="Arial" w:hAnsi="Arial" w:cs="Arial"/>
          <w:b/>
        </w:rPr>
      </w:pPr>
      <w:r w:rsidRPr="001158AF">
        <w:rPr>
          <w:rFonts w:ascii="Arial" w:hAnsi="Arial" w:cs="Arial"/>
          <w:b/>
        </w:rPr>
        <w:t>Гагинского  муниципального</w:t>
      </w:r>
      <w:r w:rsidR="001158AF">
        <w:rPr>
          <w:rFonts w:ascii="Arial" w:hAnsi="Arial" w:cs="Arial"/>
          <w:b/>
        </w:rPr>
        <w:t xml:space="preserve"> </w:t>
      </w:r>
      <w:r w:rsidR="007D4DC7" w:rsidRPr="001158AF">
        <w:rPr>
          <w:rFonts w:ascii="Arial" w:hAnsi="Arial" w:cs="Arial"/>
          <w:b/>
        </w:rPr>
        <w:t>округа</w:t>
      </w:r>
    </w:p>
    <w:p w:rsidR="006A60C2" w:rsidRPr="001158AF" w:rsidRDefault="006A60C2" w:rsidP="006A60C2">
      <w:pPr>
        <w:jc w:val="center"/>
        <w:rPr>
          <w:rFonts w:ascii="Arial" w:hAnsi="Arial" w:cs="Arial"/>
          <w:b/>
        </w:rPr>
      </w:pPr>
      <w:r w:rsidRPr="001158AF">
        <w:rPr>
          <w:rFonts w:ascii="Arial" w:hAnsi="Arial" w:cs="Arial"/>
          <w:b/>
        </w:rPr>
        <w:t>Нижегородской  области</w:t>
      </w:r>
    </w:p>
    <w:p w:rsidR="006A60C2" w:rsidRPr="001158AF" w:rsidRDefault="00444F93" w:rsidP="006A60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A60C2" w:rsidRPr="001158AF" w:rsidRDefault="006A60C2" w:rsidP="006A60C2">
      <w:pPr>
        <w:pStyle w:val="HHPrilog"/>
        <w:spacing w:before="400"/>
        <w:rPr>
          <w:rFonts w:cs="Arial"/>
          <w:b/>
          <w:lang w:eastAsia="ar-SA"/>
        </w:rPr>
      </w:pPr>
      <w:r w:rsidRPr="001158AF">
        <w:rPr>
          <w:rFonts w:cs="Arial"/>
          <w:b/>
          <w:lang w:eastAsia="ar-SA"/>
        </w:rPr>
        <w:br/>
      </w:r>
    </w:p>
    <w:p w:rsidR="006A60C2" w:rsidRPr="001158AF" w:rsidRDefault="006A60C2" w:rsidP="006A60C2">
      <w:pPr>
        <w:pStyle w:val="HHPrilog"/>
        <w:spacing w:before="400"/>
        <w:jc w:val="both"/>
        <w:rPr>
          <w:rFonts w:cs="Arial"/>
          <w:b/>
          <w:lang w:eastAsia="ar-SA"/>
        </w:rPr>
      </w:pPr>
    </w:p>
    <w:p w:rsidR="006A60C2" w:rsidRPr="001158AF" w:rsidRDefault="006A60C2" w:rsidP="006A60C2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C07FAA" w:rsidRPr="001158AF" w:rsidRDefault="00C07FAA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</w:rPr>
      </w:pPr>
    </w:p>
    <w:p w:rsidR="006A60C2" w:rsidRPr="001158AF" w:rsidRDefault="006A60C2" w:rsidP="006A60C2">
      <w:pPr>
        <w:rPr>
          <w:rFonts w:ascii="Arial" w:hAnsi="Arial" w:cs="Arial"/>
          <w:b/>
        </w:rPr>
      </w:pPr>
    </w:p>
    <w:p w:rsidR="006A60C2" w:rsidRPr="001158AF" w:rsidRDefault="000F5223" w:rsidP="001D397E">
      <w:pPr>
        <w:tabs>
          <w:tab w:val="left" w:pos="4215"/>
        </w:tabs>
        <w:jc w:val="center"/>
        <w:rPr>
          <w:rFonts w:ascii="Arial" w:hAnsi="Arial" w:cs="Arial"/>
          <w:b/>
        </w:rPr>
      </w:pPr>
      <w:r w:rsidRPr="001158AF">
        <w:rPr>
          <w:rFonts w:ascii="Arial" w:hAnsi="Arial" w:cs="Arial"/>
          <w:b/>
        </w:rPr>
        <w:t>с</w:t>
      </w:r>
      <w:proofErr w:type="gramStart"/>
      <w:r w:rsidRPr="001158AF">
        <w:rPr>
          <w:rFonts w:ascii="Arial" w:hAnsi="Arial" w:cs="Arial"/>
          <w:b/>
        </w:rPr>
        <w:t>.Г</w:t>
      </w:r>
      <w:proofErr w:type="gramEnd"/>
      <w:r w:rsidRPr="001158AF">
        <w:rPr>
          <w:rFonts w:ascii="Arial" w:hAnsi="Arial" w:cs="Arial"/>
          <w:b/>
        </w:rPr>
        <w:t>агино,</w:t>
      </w:r>
      <w:r w:rsidR="00C07FAA" w:rsidRPr="001158AF">
        <w:rPr>
          <w:rFonts w:ascii="Arial" w:hAnsi="Arial" w:cs="Arial"/>
          <w:b/>
        </w:rPr>
        <w:t xml:space="preserve"> 20</w:t>
      </w:r>
      <w:r w:rsidR="00E92E13" w:rsidRPr="001158AF">
        <w:rPr>
          <w:rFonts w:ascii="Arial" w:hAnsi="Arial" w:cs="Arial"/>
          <w:b/>
        </w:rPr>
        <w:t>22</w:t>
      </w:r>
      <w:r w:rsidR="00C07FAA" w:rsidRPr="001158AF">
        <w:rPr>
          <w:rFonts w:ascii="Arial" w:hAnsi="Arial" w:cs="Arial"/>
          <w:b/>
        </w:rPr>
        <w:t>год</w:t>
      </w:r>
    </w:p>
    <w:p w:rsidR="006A60C2" w:rsidRPr="001158AF" w:rsidRDefault="006A60C2" w:rsidP="001D397E">
      <w:pPr>
        <w:jc w:val="center"/>
        <w:rPr>
          <w:rFonts w:ascii="Arial" w:hAnsi="Arial" w:cs="Arial"/>
        </w:rPr>
      </w:pPr>
    </w:p>
    <w:p w:rsidR="006A60C2" w:rsidRDefault="006A60C2" w:rsidP="006A60C2">
      <w:pPr>
        <w:rPr>
          <w:rFonts w:ascii="Arial" w:hAnsi="Arial" w:cs="Arial"/>
        </w:rPr>
      </w:pPr>
    </w:p>
    <w:p w:rsidR="001158AF" w:rsidRDefault="001158AF" w:rsidP="006A60C2">
      <w:pPr>
        <w:rPr>
          <w:rFonts w:ascii="Arial" w:hAnsi="Arial" w:cs="Arial"/>
        </w:rPr>
      </w:pPr>
    </w:p>
    <w:p w:rsidR="001158AF" w:rsidRDefault="001158AF" w:rsidP="006A60C2">
      <w:pPr>
        <w:rPr>
          <w:rFonts w:ascii="Arial" w:hAnsi="Arial" w:cs="Arial"/>
        </w:rPr>
      </w:pPr>
    </w:p>
    <w:p w:rsidR="001158AF" w:rsidRDefault="001158AF" w:rsidP="006A60C2">
      <w:pPr>
        <w:rPr>
          <w:rFonts w:ascii="Arial" w:hAnsi="Arial" w:cs="Arial"/>
        </w:rPr>
      </w:pPr>
    </w:p>
    <w:p w:rsidR="001158AF" w:rsidRDefault="001158AF" w:rsidP="006A60C2">
      <w:pPr>
        <w:rPr>
          <w:rFonts w:ascii="Arial" w:hAnsi="Arial" w:cs="Arial"/>
        </w:rPr>
      </w:pPr>
    </w:p>
    <w:p w:rsidR="001158AF" w:rsidRPr="001158AF" w:rsidRDefault="001158AF" w:rsidP="006A60C2">
      <w:pPr>
        <w:rPr>
          <w:rFonts w:ascii="Arial" w:hAnsi="Arial" w:cs="Arial"/>
        </w:rPr>
      </w:pPr>
    </w:p>
    <w:p w:rsidR="001158AF" w:rsidRDefault="001158AF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EB50C1" w:rsidRDefault="00EB50C1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6A60C2" w:rsidRPr="001158AF" w:rsidRDefault="00BE0956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I</w:t>
      </w:r>
      <w:r w:rsidR="006A60C2" w:rsidRPr="001158AF">
        <w:rPr>
          <w:rFonts w:ascii="Arial" w:hAnsi="Arial" w:cs="Arial"/>
          <w:b/>
          <w:sz w:val="24"/>
          <w:szCs w:val="24"/>
        </w:rPr>
        <w:t>. ОБЩИЕ ПОЛОЖЕНИЯ</w:t>
      </w:r>
    </w:p>
    <w:p w:rsidR="006A60C2" w:rsidRPr="001158AF" w:rsidRDefault="006A60C2" w:rsidP="000F524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A60C2" w:rsidRPr="001158AF" w:rsidRDefault="006A60C2" w:rsidP="000F5242">
      <w:pPr>
        <w:ind w:firstLine="60"/>
        <w:jc w:val="both"/>
        <w:rPr>
          <w:rFonts w:ascii="Arial" w:hAnsi="Arial" w:cs="Arial"/>
        </w:rPr>
      </w:pPr>
      <w:r w:rsidRPr="001158AF">
        <w:rPr>
          <w:rFonts w:ascii="Arial" w:hAnsi="Arial" w:cs="Arial"/>
          <w:lang w:eastAsia="ar-SA"/>
        </w:rPr>
        <w:t xml:space="preserve">  1</w:t>
      </w:r>
      <w:r w:rsidRPr="001158AF">
        <w:rPr>
          <w:rFonts w:ascii="Arial" w:hAnsi="Arial" w:cs="Arial"/>
        </w:rPr>
        <w:t>.1. Отдел культуры</w:t>
      </w:r>
      <w:r w:rsidR="00C72417" w:rsidRPr="001158AF">
        <w:rPr>
          <w:rFonts w:ascii="Arial" w:hAnsi="Arial" w:cs="Arial"/>
        </w:rPr>
        <w:t>, спорта и молодежной политики</w:t>
      </w:r>
      <w:r w:rsidRPr="001158AF">
        <w:rPr>
          <w:rFonts w:ascii="Arial" w:hAnsi="Arial" w:cs="Arial"/>
        </w:rPr>
        <w:t xml:space="preserve">  администрации</w:t>
      </w:r>
      <w:r w:rsidR="001158AF">
        <w:rPr>
          <w:rFonts w:ascii="Arial" w:hAnsi="Arial" w:cs="Arial"/>
        </w:rPr>
        <w:t xml:space="preserve"> </w:t>
      </w:r>
      <w:r w:rsidRPr="001158AF">
        <w:rPr>
          <w:rFonts w:ascii="Arial" w:hAnsi="Arial" w:cs="Arial"/>
        </w:rPr>
        <w:t xml:space="preserve">Гагинского муниципального </w:t>
      </w:r>
      <w:r w:rsidR="007D4DC7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 xml:space="preserve"> Нижегородской области (в дальнейшем именуемый Отдел), действует на основании законодательства Российской Федерации, настоящего Положения, а также муниципальных правовых актов Гагинского муниципального </w:t>
      </w:r>
      <w:r w:rsidR="007D4DC7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 xml:space="preserve"> Нижегородской области.</w:t>
      </w:r>
    </w:p>
    <w:p w:rsidR="006A60C2" w:rsidRPr="001158AF" w:rsidRDefault="006A60C2" w:rsidP="000F5242">
      <w:pPr>
        <w:ind w:firstLine="60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1.2. </w:t>
      </w:r>
      <w:r w:rsidRPr="001158AF">
        <w:rPr>
          <w:rFonts w:ascii="Arial" w:hAnsi="Arial" w:cs="Arial"/>
          <w:bCs/>
        </w:rPr>
        <w:t xml:space="preserve">Отдел  </w:t>
      </w:r>
      <w:r w:rsidRPr="001158AF">
        <w:rPr>
          <w:rFonts w:ascii="Arial" w:hAnsi="Arial" w:cs="Arial"/>
        </w:rPr>
        <w:t xml:space="preserve">в  своей  деятельности  подчиняется  главе  администрации  Гагинского  муниципального  </w:t>
      </w:r>
      <w:r w:rsidR="007D4DC7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 xml:space="preserve">  и  несет  ответственность  перед  главой администрации  за  выполнение  возложенных  на  него  задач.</w:t>
      </w:r>
    </w:p>
    <w:p w:rsidR="006A60C2" w:rsidRPr="001158AF" w:rsidRDefault="006A60C2" w:rsidP="000F5242">
      <w:pPr>
        <w:jc w:val="both"/>
        <w:rPr>
          <w:rFonts w:ascii="Arial" w:hAnsi="Arial" w:cs="Arial"/>
          <w:bCs/>
          <w:lang w:eastAsia="ar-SA"/>
        </w:rPr>
      </w:pPr>
      <w:r w:rsidRPr="001158AF">
        <w:rPr>
          <w:rFonts w:ascii="Arial" w:hAnsi="Arial" w:cs="Arial"/>
          <w:lang w:eastAsia="ar-SA"/>
        </w:rPr>
        <w:t xml:space="preserve">         1.3.  </w:t>
      </w:r>
      <w:r w:rsidRPr="001158AF">
        <w:rPr>
          <w:rFonts w:ascii="Arial" w:hAnsi="Arial" w:cs="Arial"/>
          <w:bCs/>
          <w:lang w:eastAsia="ar-SA"/>
        </w:rPr>
        <w:t xml:space="preserve">Отдел  </w:t>
      </w:r>
      <w:r w:rsidRPr="001158AF">
        <w:rPr>
          <w:rFonts w:ascii="Arial" w:hAnsi="Arial" w:cs="Arial"/>
          <w:lang w:eastAsia="ar-SA"/>
        </w:rPr>
        <w:t xml:space="preserve">в  своей  деятельности  руководствуется   законодательством Российской  Федерации,  законодательством  Нижегородской  области, нормативными правовыми  актами  органов  местного  самоуправления  Гагинского  муниципального  </w:t>
      </w:r>
      <w:r w:rsidR="007D4DC7" w:rsidRPr="001158AF">
        <w:rPr>
          <w:rFonts w:ascii="Arial" w:hAnsi="Arial" w:cs="Arial"/>
          <w:lang w:eastAsia="ar-SA"/>
        </w:rPr>
        <w:t>округа</w:t>
      </w:r>
      <w:r w:rsidRPr="001158AF">
        <w:rPr>
          <w:rFonts w:ascii="Arial" w:hAnsi="Arial" w:cs="Arial"/>
          <w:lang w:eastAsia="ar-SA"/>
        </w:rPr>
        <w:t xml:space="preserve">  и  настоящим  </w:t>
      </w:r>
      <w:r w:rsidRPr="001158AF">
        <w:rPr>
          <w:rFonts w:ascii="Arial" w:hAnsi="Arial" w:cs="Arial"/>
          <w:bCs/>
          <w:lang w:eastAsia="ar-SA"/>
        </w:rPr>
        <w:t>Положением.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  <w:lang w:eastAsia="ar-SA"/>
        </w:rPr>
      </w:pPr>
      <w:r w:rsidRPr="001158AF">
        <w:rPr>
          <w:rFonts w:ascii="Arial" w:hAnsi="Arial" w:cs="Arial"/>
          <w:sz w:val="24"/>
          <w:szCs w:val="24"/>
        </w:rPr>
        <w:t xml:space="preserve">        1.4. </w:t>
      </w:r>
      <w:r w:rsidR="00444F93">
        <w:rPr>
          <w:rFonts w:ascii="Arial" w:hAnsi="Arial" w:cs="Arial"/>
          <w:sz w:val="24"/>
          <w:szCs w:val="24"/>
        </w:rPr>
        <w:t>Н</w:t>
      </w:r>
      <w:r w:rsidRPr="001158AF">
        <w:rPr>
          <w:rFonts w:ascii="Arial" w:hAnsi="Arial" w:cs="Arial"/>
          <w:sz w:val="24"/>
          <w:szCs w:val="24"/>
        </w:rPr>
        <w:t>аименование:</w:t>
      </w:r>
    </w:p>
    <w:p w:rsidR="006A60C2" w:rsidRPr="001158AF" w:rsidRDefault="00444F93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Полное:</w:t>
      </w:r>
      <w:r w:rsidR="006A60C2" w:rsidRPr="001158AF">
        <w:rPr>
          <w:rFonts w:ascii="Arial" w:hAnsi="Arial" w:cs="Arial"/>
          <w:sz w:val="24"/>
          <w:szCs w:val="24"/>
        </w:rPr>
        <w:t xml:space="preserve">  Отдел культуры</w:t>
      </w:r>
      <w:r w:rsidR="00C72417" w:rsidRPr="001158AF">
        <w:rPr>
          <w:rFonts w:ascii="Arial" w:hAnsi="Arial" w:cs="Arial"/>
          <w:sz w:val="24"/>
          <w:szCs w:val="24"/>
        </w:rPr>
        <w:t>, спорта и молодежной политики</w:t>
      </w:r>
      <w:r w:rsidR="006A60C2" w:rsidRPr="001158AF">
        <w:rPr>
          <w:rFonts w:ascii="Arial" w:hAnsi="Arial" w:cs="Arial"/>
          <w:sz w:val="24"/>
          <w:szCs w:val="24"/>
        </w:rPr>
        <w:t xml:space="preserve"> администрации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="006A60C2" w:rsidRPr="001158AF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6A60C2" w:rsidRPr="001158AF" w:rsidRDefault="00444F93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="006A60C2" w:rsidRPr="001158AF">
        <w:rPr>
          <w:rFonts w:ascii="Arial" w:hAnsi="Arial" w:cs="Arial"/>
          <w:sz w:val="24"/>
          <w:szCs w:val="24"/>
        </w:rPr>
        <w:t>окращенное</w:t>
      </w:r>
      <w:proofErr w:type="gramEnd"/>
      <w:r w:rsidR="006A60C2" w:rsidRPr="001158AF">
        <w:rPr>
          <w:rFonts w:ascii="Arial" w:hAnsi="Arial" w:cs="Arial"/>
          <w:sz w:val="24"/>
          <w:szCs w:val="24"/>
        </w:rPr>
        <w:t xml:space="preserve">  –</w:t>
      </w:r>
      <w:r w:rsidR="004A7E1C" w:rsidRPr="001158AF">
        <w:rPr>
          <w:rFonts w:ascii="Arial" w:hAnsi="Arial" w:cs="Arial"/>
          <w:sz w:val="24"/>
          <w:szCs w:val="24"/>
        </w:rPr>
        <w:t xml:space="preserve"> Отдел культуры, спорта и молодежной политики.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1.5.</w:t>
      </w:r>
      <w:r w:rsidR="00444F93">
        <w:rPr>
          <w:rFonts w:ascii="Arial" w:hAnsi="Arial" w:cs="Arial"/>
          <w:sz w:val="24"/>
          <w:szCs w:val="24"/>
        </w:rPr>
        <w:t>Юридический и фактический  адрес</w:t>
      </w:r>
      <w:r w:rsidRPr="001158AF">
        <w:rPr>
          <w:rFonts w:ascii="Arial" w:hAnsi="Arial" w:cs="Arial"/>
          <w:sz w:val="24"/>
          <w:szCs w:val="24"/>
        </w:rPr>
        <w:t xml:space="preserve">: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 607870</w:t>
      </w:r>
      <w:r w:rsidR="00444F93">
        <w:rPr>
          <w:rFonts w:ascii="Arial" w:hAnsi="Arial" w:cs="Arial"/>
          <w:sz w:val="24"/>
          <w:szCs w:val="24"/>
        </w:rPr>
        <w:t xml:space="preserve">, Россия, </w:t>
      </w:r>
      <w:r w:rsidRPr="001158AF">
        <w:rPr>
          <w:rFonts w:ascii="Arial" w:hAnsi="Arial" w:cs="Arial"/>
          <w:sz w:val="24"/>
          <w:szCs w:val="24"/>
        </w:rPr>
        <w:t xml:space="preserve"> Нижегородская область, с</w:t>
      </w:r>
      <w:proofErr w:type="gramStart"/>
      <w:r w:rsidRPr="001158AF">
        <w:rPr>
          <w:rFonts w:ascii="Arial" w:hAnsi="Arial" w:cs="Arial"/>
          <w:sz w:val="24"/>
          <w:szCs w:val="24"/>
        </w:rPr>
        <w:t>.Г</w:t>
      </w:r>
      <w:proofErr w:type="gramEnd"/>
      <w:r w:rsidRPr="001158AF">
        <w:rPr>
          <w:rFonts w:ascii="Arial" w:hAnsi="Arial" w:cs="Arial"/>
          <w:sz w:val="24"/>
          <w:szCs w:val="24"/>
        </w:rPr>
        <w:t>агино, ул. Коммунистическая д.10.</w:t>
      </w:r>
    </w:p>
    <w:p w:rsidR="001158AF" w:rsidRPr="00444F93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</w:t>
      </w:r>
      <w:r w:rsidR="00444F93">
        <w:rPr>
          <w:rFonts w:ascii="Arial" w:hAnsi="Arial" w:cs="Arial"/>
          <w:sz w:val="24"/>
          <w:szCs w:val="24"/>
        </w:rPr>
        <w:t xml:space="preserve"> </w:t>
      </w:r>
      <w:r w:rsidR="00B72CB2">
        <w:rPr>
          <w:rFonts w:ascii="Arial" w:hAnsi="Arial" w:cs="Arial"/>
          <w:sz w:val="24"/>
          <w:szCs w:val="24"/>
        </w:rPr>
        <w:t>Адрес э</w:t>
      </w:r>
      <w:r w:rsidR="001158AF" w:rsidRPr="00444F93">
        <w:rPr>
          <w:rFonts w:ascii="Arial" w:hAnsi="Arial" w:cs="Arial"/>
          <w:sz w:val="24"/>
          <w:szCs w:val="24"/>
        </w:rPr>
        <w:t>лектронн</w:t>
      </w:r>
      <w:r w:rsidR="00B72CB2">
        <w:rPr>
          <w:rFonts w:ascii="Arial" w:hAnsi="Arial" w:cs="Arial"/>
          <w:sz w:val="24"/>
          <w:szCs w:val="24"/>
        </w:rPr>
        <w:t>ой</w:t>
      </w:r>
      <w:r w:rsidR="001158AF" w:rsidRPr="00444F93">
        <w:rPr>
          <w:rFonts w:ascii="Arial" w:hAnsi="Arial" w:cs="Arial"/>
          <w:sz w:val="24"/>
          <w:szCs w:val="24"/>
        </w:rPr>
        <w:t xml:space="preserve"> почт</w:t>
      </w:r>
      <w:r w:rsidR="00B72CB2">
        <w:rPr>
          <w:rFonts w:ascii="Arial" w:hAnsi="Arial" w:cs="Arial"/>
          <w:sz w:val="24"/>
          <w:szCs w:val="24"/>
        </w:rPr>
        <w:t>ы</w:t>
      </w:r>
      <w:r w:rsidR="00444F93" w:rsidRPr="00444F93">
        <w:rPr>
          <w:rFonts w:ascii="Arial" w:hAnsi="Arial" w:cs="Arial"/>
          <w:sz w:val="24"/>
          <w:szCs w:val="24"/>
        </w:rPr>
        <w:t>:</w:t>
      </w:r>
      <w:r w:rsidR="001158AF" w:rsidRPr="00444F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93" w:rsidRPr="00444F93">
        <w:rPr>
          <w:rFonts w:ascii="Arial" w:hAnsi="Arial" w:cs="Arial"/>
          <w:sz w:val="24"/>
          <w:szCs w:val="24"/>
          <w:shd w:val="clear" w:color="auto" w:fill="FFFFFF"/>
        </w:rPr>
        <w:t>gagino.kultura@yandex.ru</w:t>
      </w:r>
      <w:proofErr w:type="spellEnd"/>
      <w:r w:rsidR="00444F93" w:rsidRPr="00444F9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1.6. Учредительным документом Отдела является настоящее Положение.</w:t>
      </w:r>
    </w:p>
    <w:p w:rsidR="006A60C2" w:rsidRPr="001158AF" w:rsidRDefault="006A60C2" w:rsidP="000F5242">
      <w:pPr>
        <w:shd w:val="clear" w:color="auto" w:fill="FFFFFF"/>
        <w:ind w:right="5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 1.7. Учредителем Учреждения является </w:t>
      </w:r>
      <w:proofErr w:type="spellStart"/>
      <w:r w:rsidRPr="001158AF">
        <w:rPr>
          <w:rFonts w:ascii="Arial" w:hAnsi="Arial" w:cs="Arial"/>
        </w:rPr>
        <w:t>Гагинский</w:t>
      </w:r>
      <w:proofErr w:type="spellEnd"/>
      <w:r w:rsidRPr="001158AF">
        <w:rPr>
          <w:rFonts w:ascii="Arial" w:hAnsi="Arial" w:cs="Arial"/>
        </w:rPr>
        <w:t xml:space="preserve">  муниципальный</w:t>
      </w:r>
      <w:r w:rsidR="001158AF">
        <w:rPr>
          <w:rFonts w:ascii="Arial" w:hAnsi="Arial" w:cs="Arial"/>
        </w:rPr>
        <w:t xml:space="preserve"> </w:t>
      </w:r>
      <w:r w:rsidR="007D4DC7" w:rsidRPr="001158AF">
        <w:rPr>
          <w:rFonts w:ascii="Arial" w:hAnsi="Arial" w:cs="Arial"/>
        </w:rPr>
        <w:t xml:space="preserve">округ </w:t>
      </w:r>
      <w:r w:rsidRPr="001158AF">
        <w:rPr>
          <w:rFonts w:ascii="Arial" w:hAnsi="Arial" w:cs="Arial"/>
        </w:rPr>
        <w:t xml:space="preserve">Нижегородской  области в лице администрации Гагинского муниципального </w:t>
      </w:r>
      <w:r w:rsidR="007D4DC7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 xml:space="preserve"> Нижегородской области (далее именуемая - Учредитель).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 Права собственника имущества и учредителя осуществляет Администрация 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Нижегородской области (в дальнейшем именуемый "Учредитель").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1.8. Отдел  является структурным подразделением Администрации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Нижегородской области, отраслевым органом в сфере культуры</w:t>
      </w:r>
      <w:r w:rsidR="00823C05"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1.9. Отделу подведомственны следующие  действующие муниципальные  бюджетные учреждения  культуры 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:</w:t>
      </w:r>
    </w:p>
    <w:p w:rsidR="006A60C2" w:rsidRPr="001158AF" w:rsidRDefault="006A60C2" w:rsidP="000F5242">
      <w:pPr>
        <w:pStyle w:val="a6"/>
        <w:shd w:val="clear" w:color="auto" w:fill="FFFFFF"/>
        <w:spacing w:before="14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-</w:t>
      </w:r>
      <w:proofErr w:type="spellStart"/>
      <w:r w:rsidRPr="001158AF">
        <w:rPr>
          <w:rFonts w:ascii="Arial" w:hAnsi="Arial" w:cs="Arial"/>
          <w:sz w:val="24"/>
          <w:szCs w:val="24"/>
        </w:rPr>
        <w:t>Межпоселенческое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муниципальное бюджетное учреждение культуры «</w:t>
      </w:r>
      <w:proofErr w:type="spellStart"/>
      <w:r w:rsidRPr="001158AF">
        <w:rPr>
          <w:rFonts w:ascii="Arial" w:hAnsi="Arial" w:cs="Arial"/>
          <w:sz w:val="24"/>
          <w:szCs w:val="24"/>
        </w:rPr>
        <w:t>Гагинская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централизованная клубная система»</w:t>
      </w:r>
      <w:proofErr w:type="gramStart"/>
      <w:r w:rsidRPr="001158AF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6A60C2" w:rsidRPr="001158AF" w:rsidRDefault="006A60C2" w:rsidP="000F5242">
      <w:pPr>
        <w:pStyle w:val="a6"/>
        <w:shd w:val="clear" w:color="auto" w:fill="FFFFFF"/>
        <w:spacing w:before="14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Муниципальное бюджетное учреждение культуры «</w:t>
      </w:r>
      <w:proofErr w:type="spellStart"/>
      <w:r w:rsidRPr="001158AF">
        <w:rPr>
          <w:rFonts w:ascii="Arial" w:hAnsi="Arial" w:cs="Arial"/>
          <w:sz w:val="24"/>
          <w:szCs w:val="24"/>
        </w:rPr>
        <w:t>Гагинский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районный краеведческий музей»</w:t>
      </w:r>
      <w:proofErr w:type="gramStart"/>
      <w:r w:rsidRPr="001158AF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6A60C2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-Муниципальное казенное учреждение «Централизованная бухгалтерия системы культуры»;</w:t>
      </w:r>
    </w:p>
    <w:p w:rsidR="006A60C2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- Муниципальное бюджетное </w:t>
      </w:r>
      <w:r w:rsidR="00BE0956" w:rsidRPr="001158AF">
        <w:rPr>
          <w:rFonts w:ascii="Arial" w:hAnsi="Arial" w:cs="Arial"/>
          <w:sz w:val="24"/>
          <w:szCs w:val="24"/>
        </w:rPr>
        <w:t>учреждение дополнительного образования «Д</w:t>
      </w:r>
      <w:r w:rsidRPr="001158AF">
        <w:rPr>
          <w:rFonts w:ascii="Arial" w:hAnsi="Arial" w:cs="Arial"/>
          <w:sz w:val="24"/>
          <w:szCs w:val="24"/>
        </w:rPr>
        <w:t>етская школа искусств»;</w:t>
      </w:r>
    </w:p>
    <w:p w:rsidR="007D4DC7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-</w:t>
      </w:r>
      <w:proofErr w:type="spellStart"/>
      <w:r w:rsidRPr="001158AF">
        <w:rPr>
          <w:rFonts w:ascii="Arial" w:hAnsi="Arial" w:cs="Arial"/>
          <w:sz w:val="24"/>
          <w:szCs w:val="24"/>
        </w:rPr>
        <w:t>Межпоселенческое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 муниципальное бюджетное учреждение культуры Централизованная  библиотечная система Гагинского муниципального района.</w:t>
      </w:r>
    </w:p>
    <w:p w:rsidR="007C6CB2" w:rsidRPr="001158AF" w:rsidRDefault="007D4DC7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-Муниципальное бюджетное учреждение культуры «</w:t>
      </w:r>
      <w:proofErr w:type="spellStart"/>
      <w:r w:rsidRPr="001158AF">
        <w:rPr>
          <w:rFonts w:ascii="Arial" w:hAnsi="Arial" w:cs="Arial"/>
          <w:sz w:val="24"/>
          <w:szCs w:val="24"/>
        </w:rPr>
        <w:t>Большеаратскаяцентрализованная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клубная система»;</w:t>
      </w:r>
    </w:p>
    <w:p w:rsidR="007D4DC7" w:rsidRPr="001158AF" w:rsidRDefault="007D4DC7" w:rsidP="007D4DC7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Муниципальное бюджетное учреждение культуры «Покровская централизованная клубная система»;</w:t>
      </w:r>
    </w:p>
    <w:p w:rsidR="007D4DC7" w:rsidRPr="001158AF" w:rsidRDefault="007D4DC7" w:rsidP="007D4DC7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- Муниципальное бюджетное учреждение культуры «</w:t>
      </w:r>
      <w:proofErr w:type="spellStart"/>
      <w:r w:rsidRPr="001158AF">
        <w:rPr>
          <w:rFonts w:ascii="Arial" w:hAnsi="Arial" w:cs="Arial"/>
          <w:sz w:val="24"/>
          <w:szCs w:val="24"/>
        </w:rPr>
        <w:t>Ушаковская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централизованная клубная система»;</w:t>
      </w:r>
    </w:p>
    <w:p w:rsidR="007D4DC7" w:rsidRPr="001158AF" w:rsidRDefault="007D4DC7" w:rsidP="007D4DC7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- Муниципальное бюджетное учреждение культуры «Юрьевская централизованная клубная система»</w:t>
      </w:r>
      <w:r w:rsidR="00444F93">
        <w:rPr>
          <w:rFonts w:ascii="Arial" w:hAnsi="Arial" w:cs="Arial"/>
          <w:sz w:val="24"/>
          <w:szCs w:val="24"/>
        </w:rPr>
        <w:t>.</w:t>
      </w:r>
    </w:p>
    <w:p w:rsidR="00C07FAA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 1.10. Отдел является юридическим лицом с момента государственной регистрации в порядке, установленном законом о государственной регистрации юридических лиц, имеет обособленное имущество на праве оперативного </w:t>
      </w:r>
      <w:r w:rsidRPr="001158AF">
        <w:rPr>
          <w:rFonts w:ascii="Arial" w:hAnsi="Arial" w:cs="Arial"/>
          <w:sz w:val="24"/>
          <w:szCs w:val="24"/>
        </w:rPr>
        <w:lastRenderedPageBreak/>
        <w:t>управления,  имеет гербовую печать со своим наименованием, штампы, фирменные бланки и другую атрибутику.</w:t>
      </w:r>
    </w:p>
    <w:p w:rsidR="00C07FAA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1.11. Отдел самостоятельно выступает в суде в качестве истца и ответчика.        1.12. Отдел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Положении. Доходы, полученные от такой деятельности, поступают в доход  бюджета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Pr="001158AF">
        <w:rPr>
          <w:rFonts w:ascii="Arial" w:hAnsi="Arial" w:cs="Arial"/>
          <w:sz w:val="24"/>
          <w:szCs w:val="24"/>
        </w:rPr>
        <w:t xml:space="preserve">Гагинского 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1.1</w:t>
      </w:r>
      <w:r w:rsidR="00770A44" w:rsidRPr="001158AF">
        <w:rPr>
          <w:rFonts w:ascii="Arial" w:hAnsi="Arial" w:cs="Arial"/>
          <w:sz w:val="24"/>
          <w:szCs w:val="24"/>
        </w:rPr>
        <w:t>2</w:t>
      </w:r>
      <w:r w:rsidRPr="001158AF">
        <w:rPr>
          <w:rFonts w:ascii="Arial" w:hAnsi="Arial" w:cs="Arial"/>
          <w:sz w:val="24"/>
          <w:szCs w:val="24"/>
        </w:rPr>
        <w:t xml:space="preserve">. Отдел отвечает  по  своим обязательствам находящимися в его распоряжении  денежными  средствами. При недостаточности указанных денежных средств субсидиарную ответственность по обязательствам  Отдела несет  администрация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. При недостаточности лимитов бюджетных обязательств, доведенных Отделу для исполнения его денежных обязательств, по таким обязательствам от имени муниципального образования отвечает администрация Гагинского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6A60C2" w:rsidRPr="001158AF" w:rsidRDefault="00BE0956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II</w:t>
      </w:r>
      <w:proofErr w:type="gramStart"/>
      <w:r w:rsidR="006A60C2" w:rsidRPr="001158AF">
        <w:rPr>
          <w:rFonts w:ascii="Arial" w:hAnsi="Arial" w:cs="Arial"/>
          <w:b/>
          <w:sz w:val="24"/>
          <w:szCs w:val="24"/>
        </w:rPr>
        <w:t xml:space="preserve">.  </w:t>
      </w:r>
      <w:r w:rsidR="006767B9" w:rsidRPr="001158AF">
        <w:rPr>
          <w:rFonts w:ascii="Arial" w:hAnsi="Arial" w:cs="Arial"/>
          <w:b/>
          <w:sz w:val="24"/>
          <w:szCs w:val="24"/>
        </w:rPr>
        <w:t>ЦЕЛИ,</w:t>
      </w:r>
      <w:r w:rsidR="006A60C2" w:rsidRPr="001158AF">
        <w:rPr>
          <w:rFonts w:ascii="Arial" w:hAnsi="Arial" w:cs="Arial"/>
          <w:b/>
          <w:sz w:val="24"/>
          <w:szCs w:val="24"/>
        </w:rPr>
        <w:t>ЗАДАЧИ</w:t>
      </w:r>
      <w:proofErr w:type="gramEnd"/>
      <w:r w:rsidR="006A60C2" w:rsidRPr="001158AF">
        <w:rPr>
          <w:rFonts w:ascii="Arial" w:hAnsi="Arial" w:cs="Arial"/>
          <w:b/>
          <w:sz w:val="24"/>
          <w:szCs w:val="24"/>
        </w:rPr>
        <w:t xml:space="preserve"> И ФУНКЦИИ ДЕЯТЕЛЬНОСТИ ОТДЕЛА</w:t>
      </w:r>
    </w:p>
    <w:p w:rsidR="006767B9" w:rsidRPr="001158AF" w:rsidRDefault="006767B9" w:rsidP="000F5242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71EEF" w:rsidRPr="001158AF" w:rsidRDefault="009D1018" w:rsidP="000F5242">
      <w:pPr>
        <w:pStyle w:val="ConsPlusNormal"/>
        <w:widowControl/>
        <w:ind w:firstLine="0"/>
        <w:outlineLvl w:val="1"/>
        <w:rPr>
          <w:b/>
          <w:sz w:val="24"/>
          <w:szCs w:val="24"/>
        </w:rPr>
      </w:pPr>
      <w:r w:rsidRPr="001158AF">
        <w:rPr>
          <w:sz w:val="24"/>
          <w:szCs w:val="24"/>
        </w:rPr>
        <w:t>2.1.Цели:</w:t>
      </w:r>
    </w:p>
    <w:p w:rsidR="00971EEF" w:rsidRPr="001158AF" w:rsidRDefault="00971EEF" w:rsidP="000F5242">
      <w:pPr>
        <w:pStyle w:val="a3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Целью деятельности  Отдела является </w:t>
      </w:r>
      <w:r w:rsidRPr="001158AF">
        <w:rPr>
          <w:rFonts w:ascii="Arial" w:hAnsi="Arial" w:cs="Arial"/>
          <w:sz w:val="24"/>
          <w:szCs w:val="24"/>
        </w:rPr>
        <w:t xml:space="preserve">решение вопросов местного значения в сфере культуры, спорта и  молодежной политики, </w:t>
      </w:r>
      <w:r w:rsidR="00770A44" w:rsidRPr="001158AF">
        <w:rPr>
          <w:rFonts w:ascii="Arial" w:hAnsi="Arial" w:cs="Arial"/>
          <w:sz w:val="24"/>
          <w:szCs w:val="24"/>
        </w:rPr>
        <w:t xml:space="preserve"> добровольчеству, (</w:t>
      </w:r>
      <w:proofErr w:type="spellStart"/>
      <w:r w:rsidR="00770A44" w:rsidRPr="001158AF">
        <w:rPr>
          <w:rFonts w:ascii="Arial" w:hAnsi="Arial" w:cs="Arial"/>
          <w:sz w:val="24"/>
          <w:szCs w:val="24"/>
        </w:rPr>
        <w:t>волонтерству</w:t>
      </w:r>
      <w:proofErr w:type="spellEnd"/>
      <w:r w:rsidR="00770A44" w:rsidRPr="001158AF">
        <w:rPr>
          <w:rFonts w:ascii="Arial" w:hAnsi="Arial" w:cs="Arial"/>
          <w:sz w:val="24"/>
          <w:szCs w:val="24"/>
        </w:rPr>
        <w:t xml:space="preserve">),  патриотическому воспитанию молодежи,  </w:t>
      </w:r>
      <w:r w:rsidRPr="001158AF">
        <w:rPr>
          <w:rFonts w:ascii="Arial" w:hAnsi="Arial" w:cs="Arial"/>
          <w:sz w:val="24"/>
          <w:szCs w:val="24"/>
        </w:rPr>
        <w:t xml:space="preserve">отнесенных к компетенции 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законодательством Российской Федерации, Нижегородской области, решениями органов местного самоуправления муниципального </w:t>
      </w:r>
      <w:r w:rsidR="007D4DC7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9D1018" w:rsidRPr="001158AF" w:rsidRDefault="009D1018" w:rsidP="000F524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71EEF" w:rsidRPr="001158AF" w:rsidRDefault="009D1018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2.2. </w:t>
      </w:r>
      <w:r w:rsidR="00971EEF" w:rsidRPr="001158AF">
        <w:rPr>
          <w:rFonts w:ascii="Arial" w:hAnsi="Arial" w:cs="Arial"/>
          <w:sz w:val="24"/>
          <w:szCs w:val="24"/>
        </w:rPr>
        <w:t>Задачи:</w:t>
      </w:r>
    </w:p>
    <w:p w:rsidR="006767B9" w:rsidRPr="001158AF" w:rsidRDefault="00971EEF" w:rsidP="000F5242">
      <w:pPr>
        <w:pStyle w:val="ConsPlusNormal"/>
        <w:widowControl/>
        <w:tabs>
          <w:tab w:val="left" w:pos="720"/>
          <w:tab w:val="left" w:pos="1080"/>
        </w:tabs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1158AF">
        <w:rPr>
          <w:color w:val="000000"/>
          <w:sz w:val="24"/>
          <w:szCs w:val="24"/>
          <w:shd w:val="clear" w:color="auto" w:fill="FFFFFF"/>
        </w:rPr>
        <w:t>2.2.1.О</w:t>
      </w:r>
      <w:r w:rsidR="006767B9" w:rsidRPr="001158AF">
        <w:rPr>
          <w:color w:val="000000"/>
          <w:sz w:val="24"/>
          <w:szCs w:val="24"/>
          <w:shd w:val="clear" w:color="auto" w:fill="FFFFFF"/>
        </w:rPr>
        <w:t>существление единой государственной политики в сфере культуры, спорта и  молодежной политики;</w:t>
      </w:r>
    </w:p>
    <w:p w:rsidR="006767B9" w:rsidRPr="001158AF" w:rsidRDefault="00971EEF" w:rsidP="000F5242">
      <w:pPr>
        <w:pStyle w:val="ConsPlusNormal"/>
        <w:widowControl/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1158AF">
        <w:rPr>
          <w:color w:val="000000"/>
          <w:sz w:val="24"/>
          <w:szCs w:val="24"/>
          <w:shd w:val="clear" w:color="auto" w:fill="FFFFFF"/>
        </w:rPr>
        <w:t>2.2.2. К</w:t>
      </w:r>
      <w:r w:rsidR="006767B9" w:rsidRPr="001158AF">
        <w:rPr>
          <w:color w:val="000000"/>
          <w:sz w:val="24"/>
          <w:szCs w:val="24"/>
          <w:shd w:val="clear" w:color="auto" w:fill="FFFFFF"/>
        </w:rPr>
        <w:t xml:space="preserve">омплексный анализ и  прогнозирование, включая определение приоритетных направлений, развития культуры, спорта и  молодежной политики; </w:t>
      </w:r>
    </w:p>
    <w:p w:rsidR="006767B9" w:rsidRPr="001158AF" w:rsidRDefault="00971EEF" w:rsidP="000F5242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1158AF">
        <w:rPr>
          <w:color w:val="000000"/>
          <w:sz w:val="24"/>
          <w:szCs w:val="24"/>
          <w:shd w:val="clear" w:color="auto" w:fill="FFFFFF"/>
        </w:rPr>
        <w:t>2.2.3.П</w:t>
      </w:r>
      <w:r w:rsidR="006767B9" w:rsidRPr="001158AF">
        <w:rPr>
          <w:color w:val="000000"/>
          <w:sz w:val="24"/>
          <w:szCs w:val="24"/>
          <w:shd w:val="clear" w:color="auto" w:fill="FFFFFF"/>
        </w:rPr>
        <w:t>одготовка по  формированию инвестиционной  политики  в сферах культуры, спорта и  молодежной политики;</w:t>
      </w:r>
    </w:p>
    <w:p w:rsidR="006767B9" w:rsidRPr="001158AF" w:rsidRDefault="00971EEF" w:rsidP="000F5242">
      <w:pPr>
        <w:pStyle w:val="ConsPlusNormal"/>
        <w:widowControl/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1158AF">
        <w:rPr>
          <w:color w:val="000000"/>
          <w:sz w:val="24"/>
          <w:szCs w:val="24"/>
          <w:shd w:val="clear" w:color="auto" w:fill="FFFFFF"/>
        </w:rPr>
        <w:t>2.2.4.П</w:t>
      </w:r>
      <w:r w:rsidR="006767B9" w:rsidRPr="001158AF">
        <w:rPr>
          <w:color w:val="000000"/>
          <w:sz w:val="24"/>
          <w:szCs w:val="24"/>
          <w:shd w:val="clear" w:color="auto" w:fill="FFFFFF"/>
        </w:rPr>
        <w:t>одготовка  проектов  нормативных правовых актов по вопросам, отнесенным к его ведению,  разработка социальных норм и  нормативов  развития культуры, спорта и  молодежной политики;</w:t>
      </w:r>
    </w:p>
    <w:p w:rsidR="006767B9" w:rsidRPr="001158AF" w:rsidRDefault="00971EEF" w:rsidP="000F5242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1158AF">
        <w:rPr>
          <w:color w:val="000000"/>
          <w:sz w:val="24"/>
          <w:szCs w:val="24"/>
          <w:shd w:val="clear" w:color="auto" w:fill="FFFFFF"/>
        </w:rPr>
        <w:t>2.2.5.Р</w:t>
      </w:r>
      <w:r w:rsidR="006767B9" w:rsidRPr="001158AF">
        <w:rPr>
          <w:color w:val="000000"/>
          <w:sz w:val="24"/>
          <w:szCs w:val="24"/>
          <w:shd w:val="clear" w:color="auto" w:fill="FFFFFF"/>
        </w:rPr>
        <w:t xml:space="preserve">азработка и реализация  комплексных программ и проектов в сфере культуры, спорта и  молодежной политики;   </w:t>
      </w:r>
    </w:p>
    <w:p w:rsidR="006767B9" w:rsidRPr="001158AF" w:rsidRDefault="00971EEF" w:rsidP="000F5242">
      <w:pPr>
        <w:pStyle w:val="ConsPlusNormal"/>
        <w:widowControl/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1158AF">
        <w:rPr>
          <w:color w:val="000000"/>
          <w:sz w:val="24"/>
          <w:szCs w:val="24"/>
          <w:shd w:val="clear" w:color="auto" w:fill="FFFFFF"/>
        </w:rPr>
        <w:t>2.2.6.В</w:t>
      </w:r>
      <w:r w:rsidR="006767B9" w:rsidRPr="001158AF">
        <w:rPr>
          <w:color w:val="000000"/>
          <w:sz w:val="24"/>
          <w:szCs w:val="24"/>
          <w:shd w:val="clear" w:color="auto" w:fill="FFFFFF"/>
        </w:rPr>
        <w:t xml:space="preserve">ыявление, учет и сохранение памятников истории и культуры на территории муниципального </w:t>
      </w:r>
      <w:r w:rsidR="007D4DC7" w:rsidRPr="001158AF">
        <w:rPr>
          <w:color w:val="000000"/>
          <w:sz w:val="24"/>
          <w:szCs w:val="24"/>
          <w:shd w:val="clear" w:color="auto" w:fill="FFFFFF"/>
        </w:rPr>
        <w:t>округа</w:t>
      </w:r>
      <w:r w:rsidR="006767B9" w:rsidRPr="001158AF">
        <w:rPr>
          <w:color w:val="000000"/>
          <w:sz w:val="24"/>
          <w:szCs w:val="24"/>
          <w:shd w:val="clear" w:color="auto" w:fill="FFFFFF"/>
        </w:rPr>
        <w:t>;</w:t>
      </w:r>
    </w:p>
    <w:p w:rsidR="00971EEF" w:rsidRPr="001158AF" w:rsidRDefault="00971EEF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2.2.7. Создание благоприятной культурной среды для воспитания и развития личности, формирования у жителей позитивных ценностных установок.</w:t>
      </w:r>
    </w:p>
    <w:p w:rsidR="00971EEF" w:rsidRPr="001158AF" w:rsidRDefault="00971EEF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2.2.8. Обеспечение культурного обслуживания населения с учетом культурных интересов и потребностей, различных социально-возрастных групп.</w:t>
      </w:r>
    </w:p>
    <w:p w:rsidR="00770A44" w:rsidRPr="001158AF" w:rsidRDefault="00770A44" w:rsidP="00770A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2.2.9. Организация и осуществление мероприятий по работе с  молодежью;</w:t>
      </w:r>
    </w:p>
    <w:p w:rsidR="00770A44" w:rsidRPr="001158AF" w:rsidRDefault="00770A44" w:rsidP="00770A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2.2.10. Осуществление  молодежной политики, добровольчество (</w:t>
      </w:r>
      <w:proofErr w:type="spellStart"/>
      <w:r w:rsidRPr="001158AF">
        <w:rPr>
          <w:rFonts w:ascii="Arial" w:hAnsi="Arial" w:cs="Arial"/>
        </w:rPr>
        <w:t>волонтерство</w:t>
      </w:r>
      <w:proofErr w:type="spellEnd"/>
      <w:r w:rsidRPr="001158AF">
        <w:rPr>
          <w:rFonts w:ascii="Arial" w:hAnsi="Arial" w:cs="Arial"/>
        </w:rPr>
        <w:t>),  патриотическое воспитание молодежи;</w:t>
      </w:r>
    </w:p>
    <w:p w:rsidR="006767B9" w:rsidRPr="001158AF" w:rsidRDefault="00835827" w:rsidP="000F5242">
      <w:pPr>
        <w:pStyle w:val="ConsPlusNormal"/>
        <w:widowControl/>
        <w:ind w:firstLine="0"/>
        <w:jc w:val="both"/>
        <w:outlineLvl w:val="1"/>
        <w:rPr>
          <w:rStyle w:val="apple-converted-space"/>
          <w:sz w:val="24"/>
          <w:szCs w:val="24"/>
        </w:rPr>
      </w:pPr>
      <w:r w:rsidRPr="001158AF">
        <w:rPr>
          <w:sz w:val="24"/>
          <w:szCs w:val="24"/>
        </w:rPr>
        <w:t>2.2.</w:t>
      </w:r>
      <w:r w:rsidR="00770A44" w:rsidRPr="001158AF">
        <w:rPr>
          <w:sz w:val="24"/>
          <w:szCs w:val="24"/>
        </w:rPr>
        <w:t>11</w:t>
      </w:r>
      <w:r w:rsidR="00971EEF" w:rsidRPr="001158AF">
        <w:rPr>
          <w:sz w:val="24"/>
          <w:szCs w:val="24"/>
        </w:rPr>
        <w:t>.Контроль и о</w:t>
      </w:r>
      <w:r w:rsidR="006767B9" w:rsidRPr="001158AF">
        <w:rPr>
          <w:sz w:val="24"/>
          <w:szCs w:val="24"/>
        </w:rPr>
        <w:t>беспечение эффективной работы подведомственных учреждений;</w:t>
      </w:r>
      <w:r w:rsidR="006767B9" w:rsidRPr="001158AF">
        <w:rPr>
          <w:rStyle w:val="apple-converted-space"/>
          <w:sz w:val="24"/>
          <w:szCs w:val="24"/>
        </w:rPr>
        <w:t> </w:t>
      </w:r>
    </w:p>
    <w:p w:rsidR="006767B9" w:rsidRPr="001158AF" w:rsidRDefault="00835827" w:rsidP="000F5242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1158AF">
        <w:rPr>
          <w:rStyle w:val="apple-converted-space"/>
          <w:sz w:val="24"/>
          <w:szCs w:val="24"/>
        </w:rPr>
        <w:t>2.2.1</w:t>
      </w:r>
      <w:r w:rsidR="00770A44" w:rsidRPr="001158AF">
        <w:rPr>
          <w:rStyle w:val="apple-converted-space"/>
          <w:sz w:val="24"/>
          <w:szCs w:val="24"/>
        </w:rPr>
        <w:t>2</w:t>
      </w:r>
      <w:r w:rsidR="00971EEF" w:rsidRPr="001158AF">
        <w:rPr>
          <w:rStyle w:val="apple-converted-space"/>
          <w:sz w:val="24"/>
          <w:szCs w:val="24"/>
        </w:rPr>
        <w:t>.О</w:t>
      </w:r>
      <w:r w:rsidR="006767B9" w:rsidRPr="001158AF">
        <w:rPr>
          <w:rStyle w:val="apple-converted-space"/>
          <w:sz w:val="24"/>
          <w:szCs w:val="24"/>
        </w:rPr>
        <w:t xml:space="preserve">существление информационной политики органов местного самоуправления, организация работы сайта муниципального </w:t>
      </w:r>
      <w:r w:rsidR="007D4DC7" w:rsidRPr="001158AF">
        <w:rPr>
          <w:rStyle w:val="apple-converted-space"/>
          <w:sz w:val="24"/>
          <w:szCs w:val="24"/>
        </w:rPr>
        <w:t>округа</w:t>
      </w:r>
      <w:r w:rsidR="006767B9" w:rsidRPr="001158AF">
        <w:rPr>
          <w:rStyle w:val="apple-converted-space"/>
          <w:sz w:val="24"/>
          <w:szCs w:val="24"/>
        </w:rPr>
        <w:t xml:space="preserve">, координация деятельности учреждений культуры муниципального </w:t>
      </w:r>
      <w:r w:rsidR="007D4DC7" w:rsidRPr="001158AF">
        <w:rPr>
          <w:rStyle w:val="apple-converted-space"/>
          <w:sz w:val="24"/>
          <w:szCs w:val="24"/>
        </w:rPr>
        <w:t>округа</w:t>
      </w:r>
      <w:r w:rsidR="006767B9" w:rsidRPr="001158AF">
        <w:rPr>
          <w:rStyle w:val="apple-converted-space"/>
          <w:sz w:val="24"/>
          <w:szCs w:val="24"/>
        </w:rPr>
        <w:t xml:space="preserve"> по созданию собственных сайтов;</w:t>
      </w:r>
    </w:p>
    <w:p w:rsidR="006767B9" w:rsidRPr="001158AF" w:rsidRDefault="00835827" w:rsidP="000F5242">
      <w:pPr>
        <w:pStyle w:val="ConsPlusNormal"/>
        <w:widowControl/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1158AF">
        <w:rPr>
          <w:color w:val="000000"/>
          <w:sz w:val="24"/>
          <w:szCs w:val="24"/>
          <w:shd w:val="clear" w:color="auto" w:fill="FFFFFF"/>
        </w:rPr>
        <w:t>2.2.1</w:t>
      </w:r>
      <w:r w:rsidR="00770A44" w:rsidRPr="001158AF">
        <w:rPr>
          <w:color w:val="000000"/>
          <w:sz w:val="24"/>
          <w:szCs w:val="24"/>
          <w:shd w:val="clear" w:color="auto" w:fill="FFFFFF"/>
        </w:rPr>
        <w:t>3</w:t>
      </w:r>
      <w:r w:rsidR="00971EEF" w:rsidRPr="001158AF">
        <w:rPr>
          <w:color w:val="000000"/>
          <w:sz w:val="24"/>
          <w:szCs w:val="24"/>
          <w:shd w:val="clear" w:color="auto" w:fill="FFFFFF"/>
        </w:rPr>
        <w:t>.О</w:t>
      </w:r>
      <w:r w:rsidR="006767B9" w:rsidRPr="001158AF">
        <w:rPr>
          <w:color w:val="000000"/>
          <w:sz w:val="24"/>
          <w:szCs w:val="24"/>
          <w:shd w:val="clear" w:color="auto" w:fill="FFFFFF"/>
        </w:rPr>
        <w:t xml:space="preserve">существление иных полномочий в  сфере культуры, спорта и   молодежной политики  в соответствии с законодательством Российской Федерации, </w:t>
      </w:r>
      <w:r w:rsidR="006767B9" w:rsidRPr="001158AF">
        <w:rPr>
          <w:color w:val="000000"/>
          <w:sz w:val="24"/>
          <w:szCs w:val="24"/>
          <w:shd w:val="clear" w:color="auto" w:fill="FFFFFF"/>
        </w:rPr>
        <w:lastRenderedPageBreak/>
        <w:t xml:space="preserve">Нижегородской области, нормативными правовыми актами администрации муниципального </w:t>
      </w:r>
      <w:r w:rsidR="0038574A" w:rsidRPr="001158AF">
        <w:rPr>
          <w:color w:val="000000"/>
          <w:sz w:val="24"/>
          <w:szCs w:val="24"/>
          <w:shd w:val="clear" w:color="auto" w:fill="FFFFFF"/>
        </w:rPr>
        <w:t>округа</w:t>
      </w:r>
      <w:r w:rsidR="006767B9" w:rsidRPr="001158AF">
        <w:rPr>
          <w:color w:val="000000"/>
          <w:sz w:val="24"/>
          <w:szCs w:val="24"/>
          <w:shd w:val="clear" w:color="auto" w:fill="FFFFFF"/>
        </w:rPr>
        <w:t>.</w:t>
      </w:r>
    </w:p>
    <w:p w:rsidR="009D1018" w:rsidRPr="001158AF" w:rsidRDefault="009D1018" w:rsidP="000F5242">
      <w:pPr>
        <w:pStyle w:val="ConsPlusNormal"/>
        <w:widowControl/>
        <w:ind w:firstLine="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</w:p>
    <w:p w:rsidR="006A60C2" w:rsidRPr="001158AF" w:rsidRDefault="009D1018" w:rsidP="000F5242">
      <w:pPr>
        <w:pStyle w:val="a5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Функции</w:t>
      </w:r>
      <w:r w:rsidR="006A60C2" w:rsidRPr="001158AF">
        <w:rPr>
          <w:rFonts w:ascii="Arial" w:hAnsi="Arial" w:cs="Arial"/>
          <w:sz w:val="24"/>
          <w:szCs w:val="24"/>
        </w:rPr>
        <w:t>: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2.3.1. Осуществляет разработку и реализацию планов и программ комплексного социально-экономического развития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в части развития культуры и обеспечения  обслуживания населения, целевых программ развития культуры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, принимает участие в формировании проекта бюджета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 по сфере культуры и его последующей корректировке.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2.3.2. Является распорядителем бюджетных средств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для подведомственных организаций  культуры, составляет бюджетную роспись, распределяет лимиты бюджетных обязательств по подведомственным получателям бюджетных средств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и направляет их в орган, исполняющий бюджет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2.3.3. Определяет задания по предоставлению муниципальных услуг в сфере культуры  для организаций  культуры – получателей бюджетных средств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с учетом норматива финансовых затрат.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2.3.4. Утверждает сметы доходов и расходов подведомственных бюджетных учреждений культуры и осуществляет </w:t>
      </w:r>
      <w:proofErr w:type="gramStart"/>
      <w:r w:rsidRPr="001158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1158AF">
        <w:rPr>
          <w:rFonts w:ascii="Arial" w:hAnsi="Arial" w:cs="Arial"/>
          <w:sz w:val="24"/>
          <w:szCs w:val="24"/>
        </w:rPr>
        <w:t xml:space="preserve"> использованием ими бюджетных средств.</w:t>
      </w:r>
    </w:p>
    <w:p w:rsidR="00F363B3" w:rsidRPr="001158AF" w:rsidRDefault="00EA3C9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2.3.5</w:t>
      </w:r>
      <w:proofErr w:type="gramStart"/>
      <w:r w:rsidRPr="001158A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158AF">
        <w:rPr>
          <w:rFonts w:ascii="Arial" w:hAnsi="Arial" w:cs="Arial"/>
          <w:sz w:val="24"/>
          <w:szCs w:val="24"/>
        </w:rPr>
        <w:t>существляет общее регулирование хозяйственной и иной деятельностью муниципальных учреждений</w:t>
      </w:r>
      <w:r w:rsidR="00BC3D3C"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</w:t>
      </w:r>
      <w:r w:rsidR="00F363B3" w:rsidRPr="001158AF">
        <w:rPr>
          <w:rFonts w:ascii="Arial" w:hAnsi="Arial" w:cs="Arial"/>
          <w:sz w:val="24"/>
          <w:szCs w:val="24"/>
        </w:rPr>
        <w:t>6</w:t>
      </w:r>
      <w:r w:rsidRPr="001158AF">
        <w:rPr>
          <w:rFonts w:ascii="Arial" w:hAnsi="Arial" w:cs="Arial"/>
          <w:sz w:val="24"/>
          <w:szCs w:val="24"/>
        </w:rPr>
        <w:t xml:space="preserve">. Выступает заказчиком на поставки товаров, выполнение работ и оказание услуг, связанных с решением вопросов местного значения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в сфере культуры и осуществлением отдельных государственных полномочий, переданных органам местного самоуправления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федеральными законами и законами Нижегородской области.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</w:t>
      </w:r>
      <w:r w:rsidR="00F363B3" w:rsidRPr="001158AF">
        <w:rPr>
          <w:rFonts w:ascii="Arial" w:hAnsi="Arial" w:cs="Arial"/>
          <w:sz w:val="24"/>
          <w:szCs w:val="24"/>
        </w:rPr>
        <w:t>7</w:t>
      </w:r>
      <w:r w:rsidRPr="001158A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158AF">
        <w:rPr>
          <w:rFonts w:ascii="Arial" w:hAnsi="Arial" w:cs="Arial"/>
          <w:sz w:val="24"/>
          <w:szCs w:val="24"/>
        </w:rPr>
        <w:t>Формирует, размещает и контролирует исполнение</w:t>
      </w:r>
      <w:r w:rsidR="00F363B3" w:rsidRPr="001158AF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F363B3" w:rsidRPr="00B72CB2">
        <w:rPr>
          <w:rFonts w:ascii="Arial" w:hAnsi="Arial" w:cs="Arial"/>
          <w:sz w:val="24"/>
          <w:szCs w:val="24"/>
        </w:rPr>
        <w:t xml:space="preserve">и </w:t>
      </w:r>
      <w:r w:rsidRPr="00B72CB2">
        <w:rPr>
          <w:rFonts w:ascii="Arial" w:hAnsi="Arial" w:cs="Arial"/>
          <w:sz w:val="24"/>
          <w:szCs w:val="24"/>
        </w:rPr>
        <w:t xml:space="preserve">муниципального </w:t>
      </w:r>
      <w:r w:rsidR="00D7297F" w:rsidRPr="00B72CB2">
        <w:rPr>
          <w:rFonts w:ascii="Arial" w:hAnsi="Arial" w:cs="Arial"/>
          <w:sz w:val="24"/>
          <w:szCs w:val="24"/>
        </w:rPr>
        <w:t>задания</w:t>
      </w:r>
      <w:r w:rsidRPr="00B72CB2">
        <w:rPr>
          <w:rFonts w:ascii="Arial" w:hAnsi="Arial" w:cs="Arial"/>
          <w:sz w:val="24"/>
          <w:szCs w:val="24"/>
        </w:rPr>
        <w:t xml:space="preserve">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местного (муниципального) значения, иные виды культурного обслуживания населения</w:t>
      </w:r>
      <w:r w:rsidRPr="001158AF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 Российской Федерации, законодательством Нижегородской области, Уставом Гагинского муниципального района</w:t>
      </w:r>
      <w:r w:rsidR="00F97AA4" w:rsidRPr="001158AF">
        <w:rPr>
          <w:rFonts w:ascii="Arial" w:hAnsi="Arial" w:cs="Arial"/>
          <w:sz w:val="24"/>
          <w:szCs w:val="24"/>
        </w:rPr>
        <w:t xml:space="preserve">  Нижегородской  области</w:t>
      </w:r>
      <w:r w:rsidRPr="001158AF">
        <w:rPr>
          <w:rFonts w:ascii="Arial" w:hAnsi="Arial" w:cs="Arial"/>
          <w:sz w:val="24"/>
          <w:szCs w:val="24"/>
        </w:rPr>
        <w:t xml:space="preserve">, иными нормативными правовыми актами Гагинского 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  <w:proofErr w:type="gramEnd"/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</w:t>
      </w:r>
      <w:r w:rsidR="00F363B3" w:rsidRPr="001158AF">
        <w:rPr>
          <w:rFonts w:ascii="Arial" w:hAnsi="Arial" w:cs="Arial"/>
          <w:sz w:val="24"/>
          <w:szCs w:val="24"/>
        </w:rPr>
        <w:t>8</w:t>
      </w:r>
      <w:r w:rsidRPr="001158AF">
        <w:rPr>
          <w:rFonts w:ascii="Arial" w:hAnsi="Arial" w:cs="Arial"/>
          <w:sz w:val="24"/>
          <w:szCs w:val="24"/>
        </w:rPr>
        <w:t xml:space="preserve">. Участвует в создании муниципальных  учреждений  в сфере культуры,  участвует в создании хозяйственных обществ, в том числе межмуниципальных, необходимых для осуществления полномочий по решению вопросов местного значения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205C7C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</w:t>
      </w:r>
      <w:r w:rsidR="00F363B3" w:rsidRPr="001158AF">
        <w:rPr>
          <w:rFonts w:ascii="Arial" w:hAnsi="Arial" w:cs="Arial"/>
          <w:sz w:val="24"/>
          <w:szCs w:val="24"/>
        </w:rPr>
        <w:t>9</w:t>
      </w:r>
      <w:r w:rsidRPr="001158AF">
        <w:rPr>
          <w:rFonts w:ascii="Arial" w:hAnsi="Arial" w:cs="Arial"/>
          <w:sz w:val="24"/>
          <w:szCs w:val="24"/>
        </w:rPr>
        <w:t>. Определяет цели, условия и порядок деятельности подведомственных муниципальных учреждений культуры, согласовывает их уставы</w:t>
      </w:r>
      <w:r w:rsidR="00DF7E63" w:rsidRPr="001158AF">
        <w:rPr>
          <w:rFonts w:ascii="Arial" w:hAnsi="Arial" w:cs="Arial"/>
          <w:sz w:val="24"/>
          <w:szCs w:val="24"/>
        </w:rPr>
        <w:t>,</w:t>
      </w:r>
      <w:r w:rsidR="00EA3C92" w:rsidRPr="001158AF">
        <w:rPr>
          <w:rFonts w:ascii="Arial" w:hAnsi="Arial" w:cs="Arial"/>
          <w:sz w:val="24"/>
          <w:szCs w:val="24"/>
        </w:rPr>
        <w:t xml:space="preserve"> штатные расписания,</w:t>
      </w:r>
      <w:r w:rsidR="00DF7E63" w:rsidRPr="001158AF">
        <w:rPr>
          <w:rFonts w:ascii="Arial" w:hAnsi="Arial" w:cs="Arial"/>
          <w:sz w:val="24"/>
          <w:szCs w:val="24"/>
        </w:rPr>
        <w:t xml:space="preserve"> нормативные документы</w:t>
      </w:r>
      <w:r w:rsidRPr="001158AF">
        <w:rPr>
          <w:rFonts w:ascii="Arial" w:hAnsi="Arial" w:cs="Arial"/>
          <w:sz w:val="24"/>
          <w:szCs w:val="24"/>
        </w:rPr>
        <w:t>, назначает на должность и освобождает от должности руководителей данных учреждений</w:t>
      </w:r>
      <w:proofErr w:type="gramStart"/>
      <w:r w:rsidRPr="001158AF">
        <w:rPr>
          <w:rFonts w:ascii="Arial" w:hAnsi="Arial" w:cs="Arial"/>
          <w:sz w:val="24"/>
          <w:szCs w:val="24"/>
        </w:rPr>
        <w:t>,</w:t>
      </w:r>
      <w:r w:rsidR="00C07FAA" w:rsidRPr="001158AF">
        <w:rPr>
          <w:rFonts w:ascii="Arial" w:hAnsi="Arial" w:cs="Arial"/>
          <w:sz w:val="24"/>
          <w:szCs w:val="24"/>
        </w:rPr>
        <w:t>и</w:t>
      </w:r>
      <w:proofErr w:type="gramEnd"/>
      <w:r w:rsidR="00C07FAA" w:rsidRPr="001158AF">
        <w:rPr>
          <w:rFonts w:ascii="Arial" w:hAnsi="Arial" w:cs="Arial"/>
          <w:sz w:val="24"/>
          <w:szCs w:val="24"/>
        </w:rPr>
        <w:t>зменяет и расторгает  трудовые договоры с этими  руководителями в порядке, установленном действующим  законодательством;</w:t>
      </w:r>
    </w:p>
    <w:p w:rsidR="006A60C2" w:rsidRPr="001158AF" w:rsidRDefault="0038574A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- </w:t>
      </w:r>
      <w:r w:rsidR="006A60C2" w:rsidRPr="001158AF">
        <w:rPr>
          <w:rFonts w:ascii="Arial" w:hAnsi="Arial" w:cs="Arial"/>
          <w:sz w:val="24"/>
          <w:szCs w:val="24"/>
        </w:rPr>
        <w:t xml:space="preserve">заслушивает отчеты </w:t>
      </w:r>
      <w:r w:rsidR="00F97AA4" w:rsidRPr="001158AF">
        <w:rPr>
          <w:rFonts w:ascii="Arial" w:hAnsi="Arial" w:cs="Arial"/>
          <w:sz w:val="24"/>
          <w:szCs w:val="24"/>
        </w:rPr>
        <w:t xml:space="preserve"> руководителей   подведомственных  учреждений </w:t>
      </w:r>
      <w:r w:rsidR="006A60C2" w:rsidRPr="001158AF">
        <w:rPr>
          <w:rFonts w:ascii="Arial" w:hAnsi="Arial" w:cs="Arial"/>
          <w:sz w:val="24"/>
          <w:szCs w:val="24"/>
        </w:rPr>
        <w:t xml:space="preserve">об их деятельности в порядке, предусмотренном </w:t>
      </w:r>
      <w:r w:rsidR="00BA06E5" w:rsidRPr="001158AF">
        <w:rPr>
          <w:rFonts w:ascii="Arial" w:hAnsi="Arial" w:cs="Arial"/>
          <w:sz w:val="24"/>
          <w:szCs w:val="24"/>
        </w:rPr>
        <w:t xml:space="preserve"> Положением о  порядке предоставления отчетов</w:t>
      </w:r>
      <w:proofErr w:type="gramStart"/>
      <w:r w:rsidR="00BA06E5" w:rsidRPr="001158AF">
        <w:rPr>
          <w:rFonts w:ascii="Arial" w:hAnsi="Arial" w:cs="Arial"/>
          <w:sz w:val="24"/>
          <w:szCs w:val="24"/>
        </w:rPr>
        <w:t xml:space="preserve"> ,</w:t>
      </w:r>
      <w:proofErr w:type="gramEnd"/>
      <w:r w:rsidR="00BA06E5" w:rsidRPr="001158AF">
        <w:rPr>
          <w:rFonts w:ascii="Arial" w:hAnsi="Arial" w:cs="Arial"/>
          <w:sz w:val="24"/>
          <w:szCs w:val="24"/>
        </w:rPr>
        <w:t xml:space="preserve">  утвержденным   начальником   Отдела</w:t>
      </w:r>
      <w:r w:rsidR="006A60C2"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</w:t>
      </w:r>
      <w:r w:rsidR="00F363B3" w:rsidRPr="001158AF">
        <w:rPr>
          <w:rFonts w:ascii="Arial" w:hAnsi="Arial" w:cs="Arial"/>
          <w:sz w:val="24"/>
          <w:szCs w:val="24"/>
        </w:rPr>
        <w:t>10</w:t>
      </w:r>
      <w:r w:rsidRPr="001158AF">
        <w:rPr>
          <w:rFonts w:ascii="Arial" w:hAnsi="Arial" w:cs="Arial"/>
          <w:sz w:val="24"/>
          <w:szCs w:val="24"/>
        </w:rPr>
        <w:t>. Осуществляет регулирование цен и тарифов на продукцию (услуги) муниципальных  организаций культуры, в соответствии с действующим законодательством.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2.3.1</w:t>
      </w:r>
      <w:r w:rsidR="00F363B3" w:rsidRPr="001158AF">
        <w:rPr>
          <w:rFonts w:ascii="Arial" w:hAnsi="Arial" w:cs="Arial"/>
          <w:sz w:val="24"/>
          <w:szCs w:val="24"/>
        </w:rPr>
        <w:t>1</w:t>
      </w:r>
      <w:r w:rsidR="00EA3C92" w:rsidRPr="001158AF">
        <w:rPr>
          <w:rFonts w:ascii="Arial" w:hAnsi="Arial" w:cs="Arial"/>
          <w:sz w:val="24"/>
          <w:szCs w:val="24"/>
        </w:rPr>
        <w:t>.Разрабатывает рекомендации по организации и осуществлению деятельности подведомственных муниципальных учреждений.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lastRenderedPageBreak/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2</w:t>
      </w:r>
      <w:r w:rsidRPr="001158AF">
        <w:rPr>
          <w:rFonts w:ascii="Arial" w:hAnsi="Arial" w:cs="Arial"/>
          <w:sz w:val="24"/>
          <w:szCs w:val="24"/>
        </w:rPr>
        <w:t xml:space="preserve">. Обеспечивает разработку проектов минимальных социальных стандартов и других нормативов расходов бюджета Гагинского муниципального </w:t>
      </w:r>
      <w:proofErr w:type="spellStart"/>
      <w:r w:rsidR="0038574A" w:rsidRPr="001158AF">
        <w:rPr>
          <w:rFonts w:ascii="Arial" w:hAnsi="Arial" w:cs="Arial"/>
          <w:sz w:val="24"/>
          <w:szCs w:val="24"/>
        </w:rPr>
        <w:t>округав</w:t>
      </w:r>
      <w:proofErr w:type="spellEnd"/>
      <w:r w:rsidRPr="001158AF">
        <w:rPr>
          <w:rFonts w:ascii="Arial" w:hAnsi="Arial" w:cs="Arial"/>
          <w:sz w:val="24"/>
          <w:szCs w:val="24"/>
        </w:rPr>
        <w:t xml:space="preserve"> сфере культуры.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3</w:t>
      </w:r>
      <w:r w:rsidRPr="001158AF">
        <w:rPr>
          <w:rFonts w:ascii="Arial" w:hAnsi="Arial" w:cs="Arial"/>
          <w:sz w:val="24"/>
          <w:szCs w:val="24"/>
        </w:rPr>
        <w:t xml:space="preserve">. Взаимодействует с органами местного самоуправления иных муниципальных образований, по вопросам развития культуры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, относящимся к компетенции муниципального образования в соответствии  с действующим законодательством Российской Федерации.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2.3.1</w:t>
      </w:r>
      <w:r w:rsidR="00F363B3" w:rsidRPr="001158AF">
        <w:rPr>
          <w:rFonts w:ascii="Arial" w:hAnsi="Arial" w:cs="Arial"/>
          <w:sz w:val="24"/>
          <w:szCs w:val="24"/>
        </w:rPr>
        <w:t>4</w:t>
      </w:r>
      <w:r w:rsidRPr="001158AF">
        <w:rPr>
          <w:rFonts w:ascii="Arial" w:hAnsi="Arial" w:cs="Arial"/>
          <w:sz w:val="24"/>
          <w:szCs w:val="24"/>
        </w:rPr>
        <w:t>. Организует подготовку и переподготовку кадров</w:t>
      </w:r>
      <w:proofErr w:type="gramStart"/>
      <w:r w:rsidRPr="001158AF">
        <w:rPr>
          <w:rFonts w:ascii="Arial" w:hAnsi="Arial" w:cs="Arial"/>
          <w:sz w:val="24"/>
          <w:szCs w:val="24"/>
        </w:rPr>
        <w:t>,</w:t>
      </w:r>
      <w:r w:rsidR="006347CB" w:rsidRPr="001158AF">
        <w:rPr>
          <w:rFonts w:ascii="Arial" w:hAnsi="Arial" w:cs="Arial"/>
          <w:sz w:val="24"/>
          <w:szCs w:val="24"/>
        </w:rPr>
        <w:t>п</w:t>
      </w:r>
      <w:proofErr w:type="gramEnd"/>
      <w:r w:rsidR="006347CB" w:rsidRPr="001158AF">
        <w:rPr>
          <w:rFonts w:ascii="Arial" w:hAnsi="Arial" w:cs="Arial"/>
          <w:sz w:val="24"/>
          <w:szCs w:val="24"/>
        </w:rPr>
        <w:t xml:space="preserve">роводит </w:t>
      </w:r>
      <w:r w:rsidRPr="001158AF">
        <w:rPr>
          <w:rFonts w:ascii="Arial" w:hAnsi="Arial" w:cs="Arial"/>
          <w:sz w:val="24"/>
          <w:szCs w:val="24"/>
        </w:rPr>
        <w:t xml:space="preserve"> квалификационную аттестацию</w:t>
      </w:r>
      <w:r w:rsidR="00DF7E63" w:rsidRPr="001158AF">
        <w:rPr>
          <w:rFonts w:ascii="Arial" w:hAnsi="Arial" w:cs="Arial"/>
          <w:sz w:val="24"/>
          <w:szCs w:val="24"/>
        </w:rPr>
        <w:t xml:space="preserve"> руководителей,</w:t>
      </w:r>
      <w:r w:rsidRPr="001158AF">
        <w:rPr>
          <w:rFonts w:ascii="Arial" w:hAnsi="Arial" w:cs="Arial"/>
          <w:sz w:val="24"/>
          <w:szCs w:val="24"/>
        </w:rPr>
        <w:t xml:space="preserve"> работников подведомственных учреждений культуры, методическое обеспечение культурной деятельности.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5</w:t>
      </w:r>
      <w:r w:rsidRPr="001158AF">
        <w:rPr>
          <w:rFonts w:ascii="Arial" w:hAnsi="Arial" w:cs="Arial"/>
          <w:sz w:val="24"/>
          <w:szCs w:val="24"/>
        </w:rPr>
        <w:t xml:space="preserve">. При заключении соглашений о передаче части полномочий органов местного самоуправления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, участвует в подготовке и согласовании документов </w:t>
      </w:r>
      <w:r w:rsidR="00205C7C" w:rsidRPr="001158AF">
        <w:rPr>
          <w:rFonts w:ascii="Arial" w:hAnsi="Arial" w:cs="Arial"/>
          <w:sz w:val="24"/>
          <w:szCs w:val="24"/>
        </w:rPr>
        <w:t xml:space="preserve"> в</w:t>
      </w:r>
      <w:r w:rsidRPr="001158AF">
        <w:rPr>
          <w:rFonts w:ascii="Arial" w:hAnsi="Arial" w:cs="Arial"/>
          <w:sz w:val="24"/>
          <w:szCs w:val="24"/>
        </w:rPr>
        <w:t xml:space="preserve"> сфере культуры.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6</w:t>
      </w:r>
      <w:r w:rsidRPr="001158AF">
        <w:rPr>
          <w:rFonts w:ascii="Arial" w:hAnsi="Arial" w:cs="Arial"/>
          <w:sz w:val="24"/>
          <w:szCs w:val="24"/>
        </w:rPr>
        <w:t xml:space="preserve">. Организует сбор статистических показателей, характеризующих состояние сферы культуры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, и предоставляет указанные данные уполномоченным  органам государственной власти в порядке, установленном Правительством Российской Федерации.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7</w:t>
      </w:r>
      <w:r w:rsidRPr="001158AF">
        <w:rPr>
          <w:rFonts w:ascii="Arial" w:hAnsi="Arial" w:cs="Arial"/>
          <w:sz w:val="24"/>
          <w:szCs w:val="24"/>
        </w:rPr>
        <w:t xml:space="preserve">. Координирует участие  учреждений культуры в комплексном социально-экономическом развитии территории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8</w:t>
      </w:r>
      <w:r w:rsidRPr="001158AF">
        <w:rPr>
          <w:rFonts w:ascii="Arial" w:hAnsi="Arial" w:cs="Arial"/>
          <w:sz w:val="24"/>
          <w:szCs w:val="24"/>
        </w:rPr>
        <w:t xml:space="preserve">. Выполняет иные функции в сфере культуры в соответствии с законодательством Российской Федерации, законодательством Нижегородской области, нормативными правовыми актами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a5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2.3.1</w:t>
      </w:r>
      <w:r w:rsidR="00F363B3" w:rsidRPr="001158AF">
        <w:rPr>
          <w:rFonts w:ascii="Arial" w:hAnsi="Arial" w:cs="Arial"/>
          <w:sz w:val="24"/>
          <w:szCs w:val="24"/>
        </w:rPr>
        <w:t>9</w:t>
      </w:r>
      <w:r w:rsidRPr="001158AF">
        <w:rPr>
          <w:rFonts w:ascii="Arial" w:hAnsi="Arial" w:cs="Arial"/>
          <w:sz w:val="24"/>
          <w:szCs w:val="24"/>
        </w:rPr>
        <w:t>. Совместно с государственными, муниципальными, общественными организациями организует разработку и осуществление перспективных и текущих планов, их увязку с планами социально-</w:t>
      </w:r>
      <w:r w:rsidR="006347CB" w:rsidRPr="001158AF">
        <w:rPr>
          <w:rFonts w:ascii="Arial" w:hAnsi="Arial" w:cs="Arial"/>
          <w:sz w:val="24"/>
          <w:szCs w:val="24"/>
        </w:rPr>
        <w:t>экономического развития района.</w:t>
      </w:r>
    </w:p>
    <w:p w:rsidR="001158AF" w:rsidRDefault="001158AF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6A60C2" w:rsidRPr="001158AF" w:rsidRDefault="009D1018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III</w:t>
      </w:r>
      <w:r w:rsidR="006A60C2" w:rsidRPr="001158AF">
        <w:rPr>
          <w:rFonts w:ascii="Arial" w:hAnsi="Arial" w:cs="Arial"/>
          <w:b/>
          <w:sz w:val="24"/>
          <w:szCs w:val="24"/>
        </w:rPr>
        <w:t xml:space="preserve">. ИМУЩЕСТВО ОТДЕЛА </w:t>
      </w:r>
    </w:p>
    <w:p w:rsidR="006A60C2" w:rsidRPr="001158AF" w:rsidRDefault="006A60C2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6A60C2" w:rsidRPr="001158AF" w:rsidRDefault="006A60C2" w:rsidP="000F5242">
      <w:pPr>
        <w:jc w:val="both"/>
        <w:rPr>
          <w:rFonts w:ascii="Arial" w:hAnsi="Arial" w:cs="Arial"/>
          <w:color w:val="000000"/>
          <w:lang w:eastAsia="ar-SA"/>
        </w:rPr>
      </w:pPr>
      <w:r w:rsidRPr="001158AF">
        <w:rPr>
          <w:rFonts w:ascii="Arial" w:hAnsi="Arial" w:cs="Arial"/>
        </w:rPr>
        <w:t xml:space="preserve">3.1. </w:t>
      </w:r>
      <w:r w:rsidRPr="001158AF">
        <w:rPr>
          <w:rFonts w:ascii="Arial" w:hAnsi="Arial" w:cs="Arial"/>
          <w:color w:val="000000"/>
          <w:lang w:eastAsia="ar-SA"/>
        </w:rPr>
        <w:t xml:space="preserve">Имущество,  закрепленное  за 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Отделом  </w:t>
      </w:r>
      <w:r w:rsidRPr="001158AF">
        <w:rPr>
          <w:rFonts w:ascii="Arial" w:hAnsi="Arial" w:cs="Arial"/>
          <w:color w:val="000000"/>
          <w:lang w:eastAsia="ar-SA"/>
        </w:rPr>
        <w:t xml:space="preserve">на  праве  оперативного  управления, является  муниципальной  собственностью  Гагинского  муниципального  </w:t>
      </w:r>
      <w:r w:rsidR="0038574A" w:rsidRPr="001158AF">
        <w:rPr>
          <w:rFonts w:ascii="Arial" w:hAnsi="Arial" w:cs="Arial"/>
          <w:color w:val="000000"/>
          <w:lang w:eastAsia="ar-SA"/>
        </w:rPr>
        <w:t>округа</w:t>
      </w:r>
      <w:r w:rsidRPr="001158AF">
        <w:rPr>
          <w:rFonts w:ascii="Arial" w:hAnsi="Arial" w:cs="Arial"/>
          <w:color w:val="000000"/>
          <w:lang w:eastAsia="ar-SA"/>
        </w:rPr>
        <w:t>.</w:t>
      </w:r>
    </w:p>
    <w:p w:rsidR="006A60C2" w:rsidRPr="001158AF" w:rsidRDefault="006A60C2" w:rsidP="000F5242">
      <w:pPr>
        <w:jc w:val="both"/>
        <w:rPr>
          <w:rFonts w:ascii="Arial" w:hAnsi="Arial" w:cs="Arial"/>
          <w:color w:val="000000"/>
          <w:lang w:eastAsia="ar-SA"/>
        </w:rPr>
      </w:pPr>
      <w:r w:rsidRPr="001158AF">
        <w:rPr>
          <w:rFonts w:ascii="Arial" w:hAnsi="Arial" w:cs="Arial"/>
          <w:color w:val="000000"/>
          <w:lang w:eastAsia="ar-SA"/>
        </w:rPr>
        <w:t xml:space="preserve">      3.2. 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Отдел  </w:t>
      </w:r>
      <w:r w:rsidRPr="001158AF">
        <w:rPr>
          <w:rFonts w:ascii="Arial" w:hAnsi="Arial" w:cs="Arial"/>
          <w:color w:val="000000"/>
          <w:lang w:eastAsia="ar-SA"/>
        </w:rPr>
        <w:t>владеет,  пользуется  закрепленным  имуществом  в  соответствии  с  его  целевым  назначением,  настоящим  Положением,  действующим  законодательством.</w:t>
      </w:r>
    </w:p>
    <w:p w:rsidR="006A60C2" w:rsidRPr="001158AF" w:rsidRDefault="006A60C2" w:rsidP="000F5242">
      <w:pPr>
        <w:jc w:val="both"/>
        <w:rPr>
          <w:rFonts w:ascii="Arial" w:hAnsi="Arial" w:cs="Arial"/>
          <w:color w:val="000000"/>
          <w:lang w:eastAsia="ar-SA"/>
        </w:rPr>
      </w:pPr>
      <w:r w:rsidRPr="001158AF">
        <w:rPr>
          <w:rFonts w:ascii="Arial" w:hAnsi="Arial" w:cs="Arial"/>
          <w:color w:val="000000"/>
          <w:lang w:eastAsia="ar-SA"/>
        </w:rPr>
        <w:t xml:space="preserve">      3.3. 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Отделу  </w:t>
      </w:r>
      <w:r w:rsidRPr="001158AF">
        <w:rPr>
          <w:rFonts w:ascii="Arial" w:hAnsi="Arial" w:cs="Arial"/>
          <w:color w:val="000000"/>
          <w:lang w:eastAsia="ar-SA"/>
        </w:rPr>
        <w:t xml:space="preserve">запрещается  совершение  сделок,  возможными  последствиями  которых  является  отчуждение  или  обременение  имущества,  закрепленного  за 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Отделом, </w:t>
      </w:r>
      <w:r w:rsidRPr="001158AF">
        <w:rPr>
          <w:rFonts w:ascii="Arial" w:hAnsi="Arial" w:cs="Arial"/>
          <w:color w:val="000000"/>
          <w:lang w:eastAsia="ar-SA"/>
        </w:rPr>
        <w:t xml:space="preserve"> или  имущества,  приобретаемого  за  счет  средств, выделенных 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Отделу  </w:t>
      </w:r>
      <w:r w:rsidRPr="001158AF">
        <w:rPr>
          <w:rFonts w:ascii="Arial" w:hAnsi="Arial" w:cs="Arial"/>
          <w:color w:val="000000"/>
          <w:lang w:eastAsia="ar-SA"/>
        </w:rPr>
        <w:t>его  учредителем.</w:t>
      </w:r>
    </w:p>
    <w:p w:rsidR="006A60C2" w:rsidRPr="001158AF" w:rsidRDefault="006A60C2" w:rsidP="000F5242">
      <w:pPr>
        <w:jc w:val="both"/>
        <w:rPr>
          <w:rFonts w:ascii="Arial" w:hAnsi="Arial" w:cs="Arial"/>
          <w:color w:val="000000"/>
          <w:lang w:eastAsia="ar-SA"/>
        </w:rPr>
      </w:pPr>
      <w:r w:rsidRPr="001158AF">
        <w:rPr>
          <w:rFonts w:ascii="Arial" w:hAnsi="Arial" w:cs="Arial"/>
          <w:color w:val="000000"/>
          <w:lang w:eastAsia="ar-SA"/>
        </w:rPr>
        <w:t xml:space="preserve">       3.4.   При  осуществлении  права  оперативного  управления  имуществом </w:t>
      </w:r>
      <w:r w:rsidRPr="001158AF">
        <w:rPr>
          <w:rFonts w:ascii="Arial" w:hAnsi="Arial" w:cs="Arial"/>
          <w:bCs/>
          <w:color w:val="000000"/>
          <w:lang w:eastAsia="ar-SA"/>
        </w:rPr>
        <w:t xml:space="preserve"> Отдел </w:t>
      </w:r>
      <w:r w:rsidRPr="001158AF">
        <w:rPr>
          <w:rFonts w:ascii="Arial" w:hAnsi="Arial" w:cs="Arial"/>
          <w:color w:val="000000"/>
          <w:lang w:eastAsia="ar-SA"/>
        </w:rPr>
        <w:t>обязан: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3.4.1.  эффективно  использовать  имущество;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3.4.2.   обеспечить сохранность и использование имущества строго по целевому  назначению;</w:t>
      </w:r>
    </w:p>
    <w:p w:rsidR="006A60C2" w:rsidRPr="001158AF" w:rsidRDefault="006A60C2" w:rsidP="000F5242">
      <w:pPr>
        <w:jc w:val="both"/>
        <w:rPr>
          <w:rFonts w:ascii="Arial" w:hAnsi="Arial" w:cs="Arial"/>
          <w:color w:val="000000"/>
          <w:lang w:eastAsia="ar-SA"/>
        </w:rPr>
      </w:pPr>
      <w:r w:rsidRPr="001158AF">
        <w:rPr>
          <w:rFonts w:ascii="Arial" w:hAnsi="Arial" w:cs="Arial"/>
          <w:color w:val="000000"/>
          <w:lang w:eastAsia="ar-SA"/>
        </w:rPr>
        <w:t xml:space="preserve">       3.4.3. осуществлять  капитальный  и  технический  ремонт  имущества; </w:t>
      </w:r>
    </w:p>
    <w:p w:rsidR="006A60C2" w:rsidRPr="001158AF" w:rsidRDefault="006A60C2" w:rsidP="000F5242">
      <w:pPr>
        <w:jc w:val="both"/>
        <w:rPr>
          <w:rFonts w:ascii="Arial" w:hAnsi="Arial" w:cs="Arial"/>
          <w:color w:val="000000"/>
        </w:rPr>
      </w:pPr>
      <w:r w:rsidRPr="001158AF">
        <w:rPr>
          <w:rFonts w:ascii="Arial" w:hAnsi="Arial" w:cs="Arial"/>
          <w:color w:val="000000"/>
        </w:rPr>
        <w:t xml:space="preserve">       3.5.  </w:t>
      </w:r>
      <w:proofErr w:type="gramStart"/>
      <w:r w:rsidRPr="001158AF">
        <w:rPr>
          <w:rFonts w:ascii="Arial" w:hAnsi="Arial" w:cs="Arial"/>
          <w:color w:val="000000"/>
        </w:rPr>
        <w:t xml:space="preserve">Источниками  формирования  имущества  </w:t>
      </w:r>
      <w:r w:rsidRPr="001158AF">
        <w:rPr>
          <w:rFonts w:ascii="Arial" w:hAnsi="Arial" w:cs="Arial"/>
          <w:bCs/>
          <w:color w:val="000000"/>
        </w:rPr>
        <w:t xml:space="preserve">Отдела  </w:t>
      </w:r>
      <w:r w:rsidRPr="001158AF">
        <w:rPr>
          <w:rFonts w:ascii="Arial" w:hAnsi="Arial" w:cs="Arial"/>
          <w:color w:val="000000"/>
        </w:rPr>
        <w:t xml:space="preserve"> в  денежной  и иных формах  являются:                                                                                                                             </w:t>
      </w:r>
      <w:proofErr w:type="gramEnd"/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3.5.1.  целевое  финансирование из районного  бюджета;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3.5.2.  добровольные  имущественные  взносы  и  пожертвования;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3.5.3.  другие,  не  запрещенные  законом  поступления.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Порядок регулярных и единовременных поступлений бюджетных средств определяется сметой  доходов       и  расходов      </w:t>
      </w:r>
      <w:r w:rsidRPr="001158AF">
        <w:rPr>
          <w:rFonts w:ascii="Arial" w:hAnsi="Arial" w:cs="Arial"/>
          <w:bCs/>
        </w:rPr>
        <w:t>Отдела</w:t>
      </w:r>
      <w:proofErr w:type="gramStart"/>
      <w:r w:rsidRPr="001158AF">
        <w:rPr>
          <w:rFonts w:ascii="Arial" w:hAnsi="Arial" w:cs="Arial"/>
          <w:bCs/>
        </w:rPr>
        <w:t xml:space="preserve">  </w:t>
      </w:r>
      <w:r w:rsidRPr="001158AF">
        <w:rPr>
          <w:rFonts w:ascii="Arial" w:hAnsi="Arial" w:cs="Arial"/>
        </w:rPr>
        <w:t>,</w:t>
      </w:r>
      <w:proofErr w:type="gramEnd"/>
      <w:r w:rsidRPr="001158AF">
        <w:rPr>
          <w:rFonts w:ascii="Arial" w:hAnsi="Arial" w:cs="Arial"/>
        </w:rPr>
        <w:t xml:space="preserve">  составляемой         на    каждый  финансовый год </w:t>
      </w:r>
      <w:r w:rsidR="0038574A" w:rsidRPr="001158AF">
        <w:rPr>
          <w:rFonts w:ascii="Arial" w:hAnsi="Arial" w:cs="Arial"/>
          <w:color w:val="000000"/>
        </w:rPr>
        <w:t xml:space="preserve"> и утвержда</w:t>
      </w:r>
      <w:r w:rsidRPr="001158AF">
        <w:rPr>
          <w:rFonts w:ascii="Arial" w:hAnsi="Arial" w:cs="Arial"/>
        </w:rPr>
        <w:t xml:space="preserve">емой главой </w:t>
      </w:r>
      <w:r w:rsidR="0038574A" w:rsidRPr="001158AF">
        <w:rPr>
          <w:rFonts w:ascii="Arial" w:hAnsi="Arial" w:cs="Arial"/>
        </w:rPr>
        <w:t>местного самоуправления</w:t>
      </w:r>
      <w:r w:rsidR="001158AF">
        <w:rPr>
          <w:rFonts w:ascii="Arial" w:hAnsi="Arial" w:cs="Arial"/>
        </w:rPr>
        <w:t xml:space="preserve"> </w:t>
      </w:r>
      <w:r w:rsidRPr="001158AF">
        <w:rPr>
          <w:rFonts w:ascii="Arial" w:hAnsi="Arial" w:cs="Arial"/>
        </w:rPr>
        <w:t xml:space="preserve">Гагинского муниципального  </w:t>
      </w:r>
      <w:r w:rsidR="0038574A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 xml:space="preserve">, в порядке, установленном действующим бюджетным законодательством  Российской Федерации, нормативными  правовыми  актами  органов  местного  самоуправления  Гагинского   муниципального  </w:t>
      </w:r>
      <w:r w:rsidR="0038574A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>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  <w:bCs/>
        </w:rPr>
        <w:lastRenderedPageBreak/>
        <w:t xml:space="preserve">          Отдел   </w:t>
      </w:r>
      <w:r w:rsidRPr="001158AF">
        <w:rPr>
          <w:rFonts w:ascii="Arial" w:hAnsi="Arial" w:cs="Arial"/>
        </w:rPr>
        <w:t>использует  бюджетные  средства  в  соответствии  с  утвержденной сметой  доходов  и  расходов.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  <w:bCs/>
        </w:rPr>
        <w:t xml:space="preserve">          Отдел   </w:t>
      </w:r>
      <w:r w:rsidRPr="001158AF">
        <w:rPr>
          <w:rFonts w:ascii="Arial" w:hAnsi="Arial" w:cs="Arial"/>
        </w:rPr>
        <w:t>не  имеет  права  получать  кредиты  (займы) у кредитных организаций, других юридических, физических лиц, из бюджетов системы Российской  Федерации.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3.6   Имущество  </w:t>
      </w:r>
      <w:r w:rsidRPr="001158AF">
        <w:rPr>
          <w:rFonts w:ascii="Arial" w:hAnsi="Arial" w:cs="Arial"/>
          <w:bCs/>
        </w:rPr>
        <w:t>Отдела,</w:t>
      </w:r>
      <w:r w:rsidRPr="001158AF">
        <w:rPr>
          <w:rFonts w:ascii="Arial" w:hAnsi="Arial" w:cs="Arial"/>
        </w:rPr>
        <w:t xml:space="preserve">  закрепленное  за  ним  на  праве  оперативного  управления,  может  быть  полностью  или  частично  изъято  в  случаях: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3.6.1   принятия   решения  о  ликвидации  или   реорганизации  </w:t>
      </w:r>
      <w:r w:rsidRPr="001158AF">
        <w:rPr>
          <w:rFonts w:ascii="Arial" w:hAnsi="Arial" w:cs="Arial"/>
          <w:bCs/>
        </w:rPr>
        <w:t>Отдела</w:t>
      </w:r>
      <w:r w:rsidRPr="001158AF">
        <w:rPr>
          <w:rFonts w:ascii="Arial" w:hAnsi="Arial" w:cs="Arial"/>
        </w:rPr>
        <w:t>;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3.6.2  нарушения  условий  использования  имущества  указанных  в  предыдущем  пункте  настоящего  Положения.</w:t>
      </w:r>
    </w:p>
    <w:p w:rsidR="006A60C2" w:rsidRPr="001158AF" w:rsidRDefault="006A60C2" w:rsidP="00923549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6A60C2" w:rsidRPr="001158AF" w:rsidRDefault="009D1018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IV</w:t>
      </w:r>
      <w:r w:rsidR="006A60C2" w:rsidRPr="001158AF">
        <w:rPr>
          <w:rFonts w:ascii="Arial" w:hAnsi="Arial" w:cs="Arial"/>
          <w:b/>
          <w:sz w:val="24"/>
          <w:szCs w:val="24"/>
        </w:rPr>
        <w:t xml:space="preserve">. ФИНАНСЫ ОТДЕЛА </w:t>
      </w:r>
    </w:p>
    <w:p w:rsidR="006A60C2" w:rsidRPr="001158AF" w:rsidRDefault="006A60C2" w:rsidP="000F5242">
      <w:pPr>
        <w:pStyle w:val="ConsPlusNonformat"/>
        <w:widowControl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4.1. Отдел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4.2. Финансовое обеспечение деятельности Отдела осуществляется за счет средств районного бюджета и на основании бюджетной сметы.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4.3. </w:t>
      </w:r>
      <w:proofErr w:type="gramStart"/>
      <w:r w:rsidRPr="001158AF">
        <w:rPr>
          <w:rFonts w:ascii="Arial" w:hAnsi="Arial" w:cs="Arial"/>
        </w:rPr>
        <w:t>Контроль за</w:t>
      </w:r>
      <w:proofErr w:type="gramEnd"/>
      <w:r w:rsidRPr="001158AF">
        <w:rPr>
          <w:rFonts w:ascii="Arial" w:hAnsi="Arial" w:cs="Arial"/>
        </w:rPr>
        <w:t xml:space="preserve"> использованием по назначению и сохранностью имущества, закреплённого за Отделом на праве оперативного управления, осуществляет администрация Гагинского муниципального </w:t>
      </w:r>
      <w:r w:rsidR="0038574A" w:rsidRPr="001158AF">
        <w:rPr>
          <w:rFonts w:ascii="Arial" w:hAnsi="Arial" w:cs="Arial"/>
        </w:rPr>
        <w:t>округа</w:t>
      </w:r>
      <w:r w:rsidRPr="001158AF">
        <w:rPr>
          <w:rFonts w:ascii="Arial" w:hAnsi="Arial" w:cs="Arial"/>
        </w:rPr>
        <w:t>, в порядке, установленном действующим законодательством.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4.4. Заключение и оплата Отделом муниципальных контрактов, иных договоров, подлежащих исполнению за счет бюджетных средств, производятся от имени Гагинского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Pr="001158AF">
        <w:rPr>
          <w:rFonts w:ascii="Arial" w:hAnsi="Arial" w:cs="Arial"/>
          <w:sz w:val="24"/>
          <w:szCs w:val="24"/>
        </w:rPr>
        <w:t>муниципального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 в пределах доведенных Отделу культуры лимитов бюджетных обязательств и с учетом принятых и неисполненных обязательств.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1158AF">
        <w:rPr>
          <w:rFonts w:ascii="Arial" w:hAnsi="Arial" w:cs="Arial"/>
          <w:sz w:val="24"/>
          <w:szCs w:val="24"/>
        </w:rPr>
        <w:t>В случае уменьшения Отделу как получателю бюджетных средств главным распорядителем бюджетных средств ранее доведенных лимитов бюджетных обязательств, приводящего к невозможности исполнения Отделом бюджетных обязательств, вытекающих из заключенных им муниципальных контрактов, иных договоров, отдел должен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</w:t>
      </w:r>
      <w:proofErr w:type="gramEnd"/>
      <w:r w:rsidRPr="001158AF">
        <w:rPr>
          <w:rFonts w:ascii="Arial" w:hAnsi="Arial" w:cs="Arial"/>
          <w:sz w:val="24"/>
          <w:szCs w:val="24"/>
        </w:rPr>
        <w:t>, услуг) муниципальных контрактов, иных договоров.</w:t>
      </w:r>
    </w:p>
    <w:p w:rsidR="006A60C2" w:rsidRPr="001158AF" w:rsidRDefault="006A60C2" w:rsidP="000F5242">
      <w:pPr>
        <w:jc w:val="both"/>
        <w:rPr>
          <w:rFonts w:ascii="Arial" w:hAnsi="Arial" w:cs="Arial"/>
        </w:rPr>
      </w:pPr>
    </w:p>
    <w:p w:rsidR="006A60C2" w:rsidRPr="001158AF" w:rsidRDefault="009D1018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V</w:t>
      </w:r>
      <w:r w:rsidR="006A60C2" w:rsidRPr="001158AF">
        <w:rPr>
          <w:rFonts w:ascii="Arial" w:hAnsi="Arial" w:cs="Arial"/>
          <w:b/>
          <w:sz w:val="24"/>
          <w:szCs w:val="24"/>
        </w:rPr>
        <w:t xml:space="preserve">. УПРАВЛЕНИЕ ОТДЕЛОМ </w:t>
      </w:r>
    </w:p>
    <w:p w:rsidR="006A60C2" w:rsidRPr="001158AF" w:rsidRDefault="006A60C2" w:rsidP="000F524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5.1. Управление Отделом осуществляется в соответствии с законодательством Российской Федерации и настоящим Положением. Управление Отделом осуществляется на основе единоначалия.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5.2. К исключительной компетенции Учредителяв области управления Отделом относятся: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определение цели и основных видов деятельности Отдела;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утверждение Положения Отдела и/или изменения/дополнения к Положению;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назначение руководителя Отдела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-  утверждение  предельной штатной численности и согласование штатного расписания Отдела;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-  согласование  вопросов создания филиалов и открытия представительств Отдела;</w:t>
      </w:r>
    </w:p>
    <w:p w:rsidR="006A60C2" w:rsidRPr="001158AF" w:rsidRDefault="006A60C2" w:rsidP="000F524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- определение приоритетных направлений деятельности Отдела;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утверждение передаточного акта или разделительного баланса;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lastRenderedPageBreak/>
        <w:t xml:space="preserve">      - назначение ликвидационной комиссии и утверждение промежуточного и окончательного ликвидационных балансов;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передача Отделу муниципального имущества в оперативное управление, осуществление </w:t>
      </w:r>
      <w:proofErr w:type="gramStart"/>
      <w:r w:rsidRPr="001158AF">
        <w:rPr>
          <w:rFonts w:ascii="Arial" w:hAnsi="Arial" w:cs="Arial"/>
          <w:sz w:val="24"/>
          <w:szCs w:val="24"/>
        </w:rPr>
        <w:t>контроля за</w:t>
      </w:r>
      <w:proofErr w:type="gramEnd"/>
      <w:r w:rsidRPr="001158AF">
        <w:rPr>
          <w:rFonts w:ascii="Arial" w:hAnsi="Arial" w:cs="Arial"/>
          <w:sz w:val="24"/>
          <w:szCs w:val="24"/>
        </w:rPr>
        <w:t xml:space="preserve"> его сохранностью и использованием в соответствии с уставными целями и видами деятельности Отдела;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рассмотрение  предложений руководителя Отдела и принятие решений о реорганизации и ликвидация Отдела, об изменении его типа;</w:t>
      </w:r>
    </w:p>
    <w:p w:rsidR="006A60C2" w:rsidRPr="001158AF" w:rsidRDefault="00205C7C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>-</w:t>
      </w:r>
      <w:r w:rsidR="006A60C2" w:rsidRPr="001158AF">
        <w:rPr>
          <w:rFonts w:ascii="Arial" w:hAnsi="Arial" w:cs="Arial"/>
          <w:sz w:val="24"/>
          <w:szCs w:val="24"/>
        </w:rPr>
        <w:t xml:space="preserve">решение иных вопросов, предусмотренных Федеральным законодательством.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  <w:r w:rsidRPr="001158AF">
        <w:rPr>
          <w:rFonts w:ascii="Arial" w:hAnsi="Arial" w:cs="Arial"/>
          <w:color w:val="000000"/>
          <w:sz w:val="24"/>
          <w:szCs w:val="24"/>
        </w:rPr>
        <w:t xml:space="preserve">      5.3. Исполнительным  органом  Отдела является начальник Отдела.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  <w:r w:rsidRPr="001158AF">
        <w:rPr>
          <w:rFonts w:ascii="Arial" w:hAnsi="Arial" w:cs="Arial"/>
          <w:color w:val="000000"/>
          <w:sz w:val="24"/>
          <w:szCs w:val="24"/>
        </w:rPr>
        <w:t xml:space="preserve">      Начальник Отдела осуществляет текущее руководство деятельностью Отдела, назначается и  освобождается от должности распоряжением главы </w:t>
      </w:r>
      <w:r w:rsidR="0038574A" w:rsidRPr="001158AF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Pr="001158A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5.4. К компетенции начальника Отдела относятся вопросы осуществления текущего руководства деятельностью Отдела, за исключением вопросов, отнесенных законодательством или настоящим Положением к компетенции Учредителя.</w:t>
      </w:r>
    </w:p>
    <w:p w:rsidR="006A60C2" w:rsidRPr="001158AF" w:rsidRDefault="006A60C2" w:rsidP="000F524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5.5. Начальник Отдела подотчетен в своей деятельности Учредителю.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 5.6. Начальник Отдела: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осуществляет свою деятельность на основании заключенного с Учредителем трудового договора.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действует от имени Отдела культуры без доверенности, представляет его интересы на территории Гагинского муниципального </w:t>
      </w:r>
      <w:r w:rsidR="0038574A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 xml:space="preserve"> и за его пределами, совершает сделки от его имени.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утверждает внутренние документы, регламентирующие деятельность Отдела, издает приказы, действующие в рамках Отдела;</w:t>
      </w:r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назначает на должность и освобождает от должности работников, заключает с ними трудовые договоры;</w:t>
      </w:r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готовит проекты распоряжений и постановлений о создании предприятий и учреждений культуры, издает приказы о назначении на должность и освобождение от должности руководителей данных предприятий, согласовывает их уставы, определяет структуры учреждений, утверждает и вносит изменения в штатное расписание</w:t>
      </w:r>
      <w:proofErr w:type="gramStart"/>
      <w:r w:rsidRPr="001158AF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взаимодействует с органами местного самоуправления иных муниципальных образований по вопросам развития культуры Гагинского муниципального </w:t>
      </w:r>
      <w:r w:rsidR="004C4C21" w:rsidRPr="001158AF">
        <w:rPr>
          <w:rFonts w:ascii="Arial" w:hAnsi="Arial" w:cs="Arial"/>
          <w:sz w:val="24"/>
          <w:szCs w:val="24"/>
        </w:rPr>
        <w:t>округа</w:t>
      </w:r>
      <w:r w:rsidRPr="001158AF">
        <w:rPr>
          <w:rFonts w:ascii="Arial" w:hAnsi="Arial" w:cs="Arial"/>
          <w:sz w:val="24"/>
          <w:szCs w:val="24"/>
        </w:rPr>
        <w:t>, относящимся к компетенции муниципального образования в соответствии с действующим законодательством Российской Федерации;</w:t>
      </w:r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распоряжается имуществом Отдела в пределах, установленных договором о закреплении имущества;</w:t>
      </w:r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заключает договора с физическими и юридическими лицами;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- 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статистической, по установленным формам Учредителю;</w:t>
      </w:r>
    </w:p>
    <w:p w:rsidR="006A60C2" w:rsidRPr="001158AF" w:rsidRDefault="006A60C2" w:rsidP="000F524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 xml:space="preserve">      - выполняет другие функции, вытекающие из настоящего Положения и Трудового договора, не противоречащие действующему законодательству.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 5.7. </w:t>
      </w:r>
      <w:r w:rsidR="00180A11" w:rsidRPr="001158AF">
        <w:rPr>
          <w:rFonts w:ascii="Arial" w:hAnsi="Arial" w:cs="Arial"/>
          <w:sz w:val="24"/>
          <w:szCs w:val="24"/>
        </w:rPr>
        <w:t>Приказы</w:t>
      </w:r>
      <w:r w:rsidRPr="001158AF">
        <w:rPr>
          <w:rFonts w:ascii="Arial" w:hAnsi="Arial" w:cs="Arial"/>
          <w:sz w:val="24"/>
          <w:szCs w:val="24"/>
        </w:rPr>
        <w:t xml:space="preserve"> начальника Отдела обязательны для исполнения всеми работниками </w:t>
      </w:r>
      <w:r w:rsidR="00180A11" w:rsidRPr="001158AF">
        <w:rPr>
          <w:rFonts w:ascii="Arial" w:hAnsi="Arial" w:cs="Arial"/>
          <w:sz w:val="24"/>
          <w:szCs w:val="24"/>
        </w:rPr>
        <w:t>Отдела</w:t>
      </w:r>
      <w:r w:rsidRPr="001158AF">
        <w:rPr>
          <w:rFonts w:ascii="Arial" w:hAnsi="Arial" w:cs="Arial"/>
          <w:sz w:val="24"/>
          <w:szCs w:val="24"/>
        </w:rPr>
        <w:t>.</w:t>
      </w:r>
    </w:p>
    <w:p w:rsidR="006A60C2" w:rsidRPr="001158AF" w:rsidRDefault="006A60C2" w:rsidP="000F5242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6A60C2" w:rsidRPr="001158AF" w:rsidRDefault="009D1018" w:rsidP="000F5242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sz w:val="24"/>
          <w:szCs w:val="24"/>
          <w:lang w:val="en-US"/>
        </w:rPr>
        <w:t>VI</w:t>
      </w:r>
      <w:r w:rsidR="006A60C2" w:rsidRPr="001158AF">
        <w:rPr>
          <w:rFonts w:ascii="Arial" w:hAnsi="Arial" w:cs="Arial"/>
          <w:b/>
          <w:sz w:val="24"/>
          <w:szCs w:val="24"/>
        </w:rPr>
        <w:t xml:space="preserve">. ПРАВА, ОБЯЗАННОСТИ И ОТВЕТСТВЕННОСТЬ ОТДЕЛА </w:t>
      </w:r>
    </w:p>
    <w:p w:rsidR="006A60C2" w:rsidRPr="001158AF" w:rsidRDefault="006A60C2" w:rsidP="000F524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6.1. Отдел имеет право: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6.1.1. Самостоятельно осуществлять функции   в  соответствии  с  уставными  целями  и  видами деятельности Отдела.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 6.1.2. Создавать представительства и филиалы Отдела в соответствии с   уставными   целями  и  видами  деятельности  Отдела  в  порядке, установленном законодательством Российской Федерации, по согласованию с Учредителем.</w:t>
      </w:r>
    </w:p>
    <w:p w:rsidR="006A60C2" w:rsidRPr="001158AF" w:rsidRDefault="00EA3C9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lastRenderedPageBreak/>
        <w:t xml:space="preserve">     6.1.3</w:t>
      </w:r>
      <w:proofErr w:type="gramStart"/>
      <w:r w:rsidR="006A60C2" w:rsidRPr="001158AF">
        <w:rPr>
          <w:rFonts w:ascii="Arial" w:hAnsi="Arial" w:cs="Arial"/>
          <w:sz w:val="24"/>
          <w:szCs w:val="24"/>
        </w:rPr>
        <w:t>С</w:t>
      </w:r>
      <w:proofErr w:type="gramEnd"/>
      <w:r w:rsidR="006A60C2" w:rsidRPr="001158AF">
        <w:rPr>
          <w:rFonts w:ascii="Arial" w:hAnsi="Arial" w:cs="Arial"/>
          <w:sz w:val="24"/>
          <w:szCs w:val="24"/>
        </w:rPr>
        <w:t>овершать  иные  действия  в соответствии с законодательством и настоящим Уставом.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 Отдел обязан: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6.2.1.  Осуществлять деятельность  в соответствии с целями и видами деятельности Отдела, установленными настоящим Положением.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6.2.2.    Обеспечивать    сохранность   и   эффективное   использование муниципального имущества, а также соблюдать установленный законодательством Российской Федерации   и  настоящим  Положением  порядок  отчуждения  и  списания  пришедшего  в негодность  имущества,  находящегося  в  Отделе  на  праве оперативного управления.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6.2.3.   Своевременно   представлять   бухгалтерскую  и  статистическую отчетность,  в  том числе Учредителю и уплачивать налоги в порядке и размерах установленных законодательством Российской Федерации.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6.2.4.   Добросовестно   выполнять   обязательства   в  соответствии  с заключенными договорами и муниципальными контрактами.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6.2.5.  Обеспечивать  соблюдение  трудовых  прав  и гарантий работников Отдела в порядке, установленном законодательством Российской Федерации.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6.2.6. Составлять отчет </w:t>
      </w:r>
      <w:r w:rsidRPr="001158AF">
        <w:rPr>
          <w:rFonts w:ascii="Arial" w:hAnsi="Arial" w:cs="Arial"/>
          <w:color w:val="000000"/>
          <w:sz w:val="24"/>
          <w:szCs w:val="24"/>
        </w:rPr>
        <w:t xml:space="preserve">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действующим законодательством Российской Федерации и муниципальными правовыми актами Гагинского муниципального </w:t>
      </w:r>
      <w:r w:rsidR="004C4C21" w:rsidRPr="001158AF">
        <w:rPr>
          <w:rFonts w:ascii="Arial" w:hAnsi="Arial" w:cs="Arial"/>
          <w:color w:val="000000"/>
          <w:sz w:val="24"/>
          <w:szCs w:val="24"/>
        </w:rPr>
        <w:t>округа</w:t>
      </w:r>
      <w:r w:rsidRPr="001158AF">
        <w:rPr>
          <w:rFonts w:ascii="Arial" w:hAnsi="Arial" w:cs="Arial"/>
          <w:color w:val="000000"/>
          <w:sz w:val="24"/>
          <w:szCs w:val="24"/>
        </w:rPr>
        <w:t>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6.2.7. Выполнять  иные обязанности, установленные законодательством Российской Федерации и настоящим Положением.</w:t>
      </w:r>
    </w:p>
    <w:p w:rsidR="006A60C2" w:rsidRPr="001158AF" w:rsidRDefault="006A60C2" w:rsidP="000F524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158AF">
        <w:rPr>
          <w:rFonts w:ascii="Arial" w:hAnsi="Arial" w:cs="Arial"/>
          <w:sz w:val="24"/>
          <w:szCs w:val="24"/>
        </w:rPr>
        <w:t xml:space="preserve">    6.3.  За  неисполнение  или  ненадлежащее исполнение своих обязанностей Отдел несет установленную законодательством Российской Федерации ответственность.</w:t>
      </w:r>
    </w:p>
    <w:p w:rsidR="006A60C2" w:rsidRPr="001158AF" w:rsidRDefault="006A60C2" w:rsidP="000F5242">
      <w:pPr>
        <w:pStyle w:val="ConsPlusNonformat"/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1158AF" w:rsidRDefault="001158AF" w:rsidP="000F5242">
      <w:pPr>
        <w:pStyle w:val="ConsPlusNormal"/>
        <w:widowControl/>
        <w:shd w:val="clear" w:color="auto" w:fill="FFFFFF"/>
        <w:ind w:firstLine="0"/>
        <w:outlineLvl w:val="1"/>
        <w:rPr>
          <w:b/>
          <w:sz w:val="24"/>
          <w:szCs w:val="24"/>
        </w:rPr>
      </w:pPr>
    </w:p>
    <w:p w:rsidR="005C4A16" w:rsidRPr="001158AF" w:rsidRDefault="009D1018" w:rsidP="001158AF">
      <w:pPr>
        <w:pStyle w:val="ConsPlusNormal"/>
        <w:widowControl/>
        <w:shd w:val="clear" w:color="auto" w:fill="FFFFFF"/>
        <w:ind w:firstLine="0"/>
        <w:jc w:val="center"/>
        <w:outlineLvl w:val="1"/>
        <w:rPr>
          <w:b/>
          <w:sz w:val="24"/>
          <w:szCs w:val="24"/>
        </w:rPr>
      </w:pPr>
      <w:r w:rsidRPr="001158AF">
        <w:rPr>
          <w:b/>
          <w:sz w:val="24"/>
          <w:szCs w:val="24"/>
          <w:lang w:val="en-US"/>
        </w:rPr>
        <w:t>VII</w:t>
      </w:r>
      <w:r w:rsidR="005C4A16" w:rsidRPr="001158AF">
        <w:rPr>
          <w:b/>
          <w:sz w:val="24"/>
          <w:szCs w:val="24"/>
        </w:rPr>
        <w:t>. Ответственность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</w:p>
    <w:p w:rsidR="005C4A16" w:rsidRPr="001158AF" w:rsidRDefault="00BB39B8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4A16" w:rsidRPr="001158AF">
        <w:rPr>
          <w:sz w:val="24"/>
          <w:szCs w:val="24"/>
        </w:rPr>
        <w:t xml:space="preserve">.1. Начальник Отдела несет персональную ответственность в соответствии с действующим законодательством Российской Федерации </w:t>
      </w:r>
      <w:proofErr w:type="gramStart"/>
      <w:r w:rsidR="005C4A16" w:rsidRPr="001158AF">
        <w:rPr>
          <w:sz w:val="24"/>
          <w:szCs w:val="24"/>
        </w:rPr>
        <w:t>за</w:t>
      </w:r>
      <w:proofErr w:type="gramEnd"/>
      <w:r w:rsidR="005C4A16" w:rsidRPr="001158AF">
        <w:rPr>
          <w:sz w:val="24"/>
          <w:szCs w:val="24"/>
        </w:rPr>
        <w:t>: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 xml:space="preserve">- осуществление политики в области культуры, молодежной политики, спорта и информационное сопровождение деятельности органов местного самоуправления; 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>- несвоевременное или некачественное исполнение возложенных на Отдел  обязанностей;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>- материально-техническое обеспечение деятельности Отдела;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>- соблюдение бюджетного, налогового, трудового законодательства, нецелевое использование средств, наличие просроченной кредиторской задолженности;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 w:rsidRPr="001158AF">
        <w:rPr>
          <w:sz w:val="24"/>
          <w:szCs w:val="24"/>
        </w:rPr>
        <w:t>- действия или бездействие, ведущие к нарушению прав и законных интересов граждан.</w:t>
      </w:r>
    </w:p>
    <w:p w:rsidR="005C4A16" w:rsidRPr="001158AF" w:rsidRDefault="00BB39B8" w:rsidP="000F5242">
      <w:pPr>
        <w:pStyle w:val="ConsPlusNormal"/>
        <w:widowControl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4A16" w:rsidRPr="001158AF">
        <w:rPr>
          <w:sz w:val="24"/>
          <w:szCs w:val="24"/>
        </w:rPr>
        <w:t>.2. Специалисты  Отдела несут ответственность в соответствии с действующим законодательством Российской Федерации в пределах своих должностных обязанностей.</w:t>
      </w:r>
    </w:p>
    <w:p w:rsidR="005C4A16" w:rsidRPr="001158AF" w:rsidRDefault="005C4A16" w:rsidP="000F5242">
      <w:pPr>
        <w:pStyle w:val="ConsPlusNormal"/>
        <w:widowControl/>
        <w:shd w:val="clear" w:color="auto" w:fill="FFFFFF"/>
        <w:ind w:firstLine="0"/>
        <w:jc w:val="center"/>
        <w:outlineLvl w:val="1"/>
        <w:rPr>
          <w:sz w:val="24"/>
          <w:szCs w:val="24"/>
        </w:rPr>
      </w:pPr>
    </w:p>
    <w:p w:rsidR="005C4A16" w:rsidRPr="001158AF" w:rsidRDefault="00BB39B8" w:rsidP="000F5242">
      <w:pPr>
        <w:pStyle w:val="a3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1158AF">
        <w:rPr>
          <w:b/>
          <w:sz w:val="24"/>
          <w:szCs w:val="24"/>
          <w:lang w:val="en-US"/>
        </w:rPr>
        <w:t>VIII</w:t>
      </w:r>
      <w:r w:rsidR="005C4A16" w:rsidRPr="001158AF">
        <w:rPr>
          <w:rFonts w:ascii="Arial" w:hAnsi="Arial" w:cs="Arial"/>
          <w:b/>
          <w:sz w:val="24"/>
          <w:szCs w:val="24"/>
        </w:rPr>
        <w:t>. Взаимоотношения и связи</w:t>
      </w:r>
    </w:p>
    <w:p w:rsidR="005C4A16" w:rsidRPr="001158AF" w:rsidRDefault="005C4A16" w:rsidP="000F5242">
      <w:pPr>
        <w:pStyle w:val="a3"/>
        <w:shd w:val="clear" w:color="auto" w:fill="FFFFFF"/>
        <w:rPr>
          <w:rFonts w:ascii="Arial" w:hAnsi="Arial" w:cs="Arial"/>
          <w:sz w:val="24"/>
          <w:szCs w:val="24"/>
        </w:rPr>
      </w:pPr>
    </w:p>
    <w:p w:rsidR="005C4A16" w:rsidRPr="001158AF" w:rsidRDefault="00BB39B8" w:rsidP="000F5242">
      <w:pPr>
        <w:pStyle w:val="a3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C4A16" w:rsidRPr="001158AF">
        <w:rPr>
          <w:rFonts w:ascii="Arial" w:hAnsi="Arial" w:cs="Arial"/>
          <w:sz w:val="24"/>
          <w:szCs w:val="24"/>
        </w:rPr>
        <w:t>.1. Отдел в процессе осуществления своих функций взаимодействует с функциональными и территориальными органами администрации муниципального района, государственными органами власти, организациями, предприятиями и учреждениями в пределах своих полномочий.</w:t>
      </w:r>
    </w:p>
    <w:p w:rsidR="005C4A16" w:rsidRPr="001158AF" w:rsidRDefault="00BB39B8" w:rsidP="000F5242">
      <w:pPr>
        <w:pStyle w:val="a3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C4A16" w:rsidRPr="001158AF">
        <w:rPr>
          <w:rFonts w:ascii="Arial" w:hAnsi="Arial" w:cs="Arial"/>
          <w:sz w:val="24"/>
          <w:szCs w:val="24"/>
        </w:rPr>
        <w:t>.2. Отдел в пределах своей компетенции, установленной настоящим Положением, вступает в правоотношения с юридическими и физическими лицами, заключает договоры и соглашения.</w:t>
      </w:r>
    </w:p>
    <w:p w:rsidR="005C4A16" w:rsidRPr="001158AF" w:rsidRDefault="005C4A16" w:rsidP="000F5242">
      <w:pPr>
        <w:pStyle w:val="a3"/>
        <w:shd w:val="clear" w:color="auto" w:fill="FFFFFF"/>
        <w:rPr>
          <w:rFonts w:ascii="Arial" w:hAnsi="Arial" w:cs="Arial"/>
          <w:sz w:val="24"/>
          <w:szCs w:val="24"/>
        </w:rPr>
      </w:pPr>
    </w:p>
    <w:p w:rsidR="005C4A16" w:rsidRPr="001158AF" w:rsidRDefault="00BB39B8" w:rsidP="000F5242">
      <w:pPr>
        <w:pStyle w:val="a3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1158AF">
        <w:rPr>
          <w:rFonts w:ascii="Arial" w:hAnsi="Arial" w:cs="Arial"/>
          <w:b/>
          <w:lang w:val="en-US"/>
        </w:rPr>
        <w:t>I</w:t>
      </w:r>
      <w:r w:rsidR="00BE0956" w:rsidRPr="001158AF">
        <w:rPr>
          <w:rFonts w:ascii="Arial" w:hAnsi="Arial" w:cs="Arial"/>
          <w:b/>
          <w:sz w:val="24"/>
          <w:szCs w:val="24"/>
          <w:lang w:val="en-US"/>
        </w:rPr>
        <w:t>X</w:t>
      </w:r>
      <w:r w:rsidR="005C4A16" w:rsidRPr="001158AF">
        <w:rPr>
          <w:rFonts w:ascii="Arial" w:hAnsi="Arial" w:cs="Arial"/>
          <w:b/>
          <w:sz w:val="24"/>
          <w:szCs w:val="24"/>
        </w:rPr>
        <w:t>. Контроль, проверка и ревизия деятельности</w:t>
      </w:r>
    </w:p>
    <w:p w:rsidR="005C4A16" w:rsidRPr="001158AF" w:rsidRDefault="005C4A16" w:rsidP="000F5242">
      <w:pPr>
        <w:pStyle w:val="a3"/>
        <w:shd w:val="clear" w:color="auto" w:fill="FFFFFF"/>
        <w:rPr>
          <w:rFonts w:ascii="Arial" w:hAnsi="Arial" w:cs="Arial"/>
          <w:sz w:val="24"/>
          <w:szCs w:val="24"/>
        </w:rPr>
      </w:pPr>
    </w:p>
    <w:p w:rsidR="005C4A16" w:rsidRPr="001158AF" w:rsidRDefault="00BB39B8" w:rsidP="000F5242">
      <w:pPr>
        <w:pStyle w:val="a3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E0956" w:rsidRPr="001158AF">
        <w:rPr>
          <w:rFonts w:ascii="Arial" w:hAnsi="Arial" w:cs="Arial"/>
          <w:sz w:val="24"/>
          <w:szCs w:val="24"/>
        </w:rPr>
        <w:t xml:space="preserve">.1  </w:t>
      </w:r>
      <w:r w:rsidR="005C4A16" w:rsidRPr="001158AF">
        <w:rPr>
          <w:rFonts w:ascii="Arial" w:hAnsi="Arial" w:cs="Arial"/>
          <w:sz w:val="24"/>
          <w:szCs w:val="24"/>
        </w:rPr>
        <w:t>Контроль, проверку и ревизию деятельности Отдела осуществляют органы, уполномоченные главой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="004C4C21" w:rsidRPr="001158AF">
        <w:rPr>
          <w:rFonts w:ascii="Arial" w:hAnsi="Arial" w:cs="Arial"/>
          <w:sz w:val="24"/>
          <w:szCs w:val="24"/>
        </w:rPr>
        <w:t>местного самоуправления</w:t>
      </w:r>
      <w:r w:rsidR="001158AF">
        <w:rPr>
          <w:rFonts w:ascii="Arial" w:hAnsi="Arial" w:cs="Arial"/>
          <w:sz w:val="24"/>
          <w:szCs w:val="24"/>
        </w:rPr>
        <w:t xml:space="preserve"> </w:t>
      </w:r>
      <w:r w:rsidR="00205C7C" w:rsidRPr="001158AF">
        <w:rPr>
          <w:rFonts w:ascii="Arial" w:hAnsi="Arial" w:cs="Arial"/>
          <w:sz w:val="24"/>
          <w:szCs w:val="24"/>
        </w:rPr>
        <w:t>Гагинского</w:t>
      </w:r>
      <w:r w:rsidR="005C4A16" w:rsidRPr="001158AF">
        <w:rPr>
          <w:rFonts w:ascii="Arial" w:hAnsi="Arial" w:cs="Arial"/>
          <w:sz w:val="24"/>
          <w:szCs w:val="24"/>
        </w:rPr>
        <w:t xml:space="preserve"> муниципального </w:t>
      </w:r>
      <w:r w:rsidR="004C4C21" w:rsidRPr="001158AF">
        <w:rPr>
          <w:rFonts w:ascii="Arial" w:hAnsi="Arial" w:cs="Arial"/>
          <w:sz w:val="24"/>
          <w:szCs w:val="24"/>
        </w:rPr>
        <w:t>округа</w:t>
      </w:r>
      <w:r w:rsidR="005C4A16" w:rsidRPr="001158AF">
        <w:rPr>
          <w:rFonts w:ascii="Arial" w:hAnsi="Arial" w:cs="Arial"/>
          <w:sz w:val="24"/>
          <w:szCs w:val="24"/>
        </w:rPr>
        <w:t>, иные уполномоченные органы в установленном порядке в рамках своей компетенции.</w:t>
      </w:r>
    </w:p>
    <w:p w:rsidR="005C4A16" w:rsidRPr="001158AF" w:rsidRDefault="005C4A16" w:rsidP="000F5242">
      <w:pPr>
        <w:pStyle w:val="a3"/>
        <w:shd w:val="clear" w:color="auto" w:fill="FFFFFF"/>
        <w:rPr>
          <w:rFonts w:ascii="Arial" w:hAnsi="Arial" w:cs="Arial"/>
          <w:sz w:val="24"/>
          <w:szCs w:val="24"/>
        </w:rPr>
      </w:pPr>
    </w:p>
    <w:p w:rsidR="005C4A16" w:rsidRPr="001158AF" w:rsidRDefault="00BE0956" w:rsidP="000F5242">
      <w:pPr>
        <w:shd w:val="clear" w:color="auto" w:fill="FFFFFF"/>
        <w:tabs>
          <w:tab w:val="left" w:pos="9498"/>
        </w:tabs>
        <w:jc w:val="center"/>
        <w:rPr>
          <w:rFonts w:ascii="Arial" w:hAnsi="Arial" w:cs="Arial"/>
        </w:rPr>
      </w:pPr>
      <w:r w:rsidRPr="001158AF">
        <w:rPr>
          <w:rFonts w:ascii="Arial" w:hAnsi="Arial" w:cs="Arial"/>
          <w:b/>
          <w:lang w:val="en-US"/>
        </w:rPr>
        <w:t>X</w:t>
      </w:r>
      <w:r w:rsidR="005C4A16" w:rsidRPr="001158AF">
        <w:rPr>
          <w:rFonts w:ascii="Arial" w:hAnsi="Arial" w:cs="Arial"/>
          <w:b/>
        </w:rPr>
        <w:t>. Реорганизация и ликвидация Отдела</w:t>
      </w:r>
    </w:p>
    <w:p w:rsidR="005C4A16" w:rsidRPr="001158AF" w:rsidRDefault="005C4A16" w:rsidP="000F5242">
      <w:pPr>
        <w:shd w:val="clear" w:color="auto" w:fill="FFFFFF"/>
        <w:tabs>
          <w:tab w:val="left" w:pos="9498"/>
        </w:tabs>
        <w:jc w:val="center"/>
        <w:rPr>
          <w:rFonts w:ascii="Arial" w:hAnsi="Arial" w:cs="Arial"/>
        </w:rPr>
      </w:pPr>
    </w:p>
    <w:p w:rsidR="005C4A16" w:rsidRPr="001158AF" w:rsidRDefault="00BE0956" w:rsidP="000F5242">
      <w:pPr>
        <w:shd w:val="clear" w:color="auto" w:fill="FFFFFF"/>
        <w:tabs>
          <w:tab w:val="left" w:pos="9498"/>
        </w:tabs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1</w:t>
      </w:r>
      <w:r w:rsidR="00BB39B8">
        <w:rPr>
          <w:rFonts w:ascii="Arial" w:hAnsi="Arial" w:cs="Arial"/>
        </w:rPr>
        <w:t>0</w:t>
      </w:r>
      <w:r w:rsidR="005C4A16" w:rsidRPr="001158AF">
        <w:rPr>
          <w:rFonts w:ascii="Arial" w:hAnsi="Arial" w:cs="Arial"/>
        </w:rPr>
        <w:t xml:space="preserve">.1. Решение о реорганизации Отдела (слияние, присоединение, разделение, выделение, преобразование) или ликвидации принимается </w:t>
      </w:r>
      <w:r w:rsidR="004C4C21" w:rsidRPr="001158AF">
        <w:rPr>
          <w:rFonts w:ascii="Arial" w:hAnsi="Arial" w:cs="Arial"/>
        </w:rPr>
        <w:t xml:space="preserve">Совет депутатов </w:t>
      </w:r>
      <w:r w:rsidRPr="001158AF">
        <w:rPr>
          <w:rFonts w:ascii="Arial" w:hAnsi="Arial" w:cs="Arial"/>
        </w:rPr>
        <w:t>Гагинского</w:t>
      </w:r>
      <w:r w:rsidR="001158AF">
        <w:rPr>
          <w:rFonts w:ascii="Arial" w:hAnsi="Arial" w:cs="Arial"/>
        </w:rPr>
        <w:t xml:space="preserve"> </w:t>
      </w:r>
      <w:r w:rsidR="005C4A16" w:rsidRPr="001158AF">
        <w:rPr>
          <w:rFonts w:ascii="Arial" w:hAnsi="Arial" w:cs="Arial"/>
        </w:rPr>
        <w:t xml:space="preserve">муниципального </w:t>
      </w:r>
      <w:r w:rsidR="004C4C21" w:rsidRPr="001158AF">
        <w:rPr>
          <w:rFonts w:ascii="Arial" w:hAnsi="Arial" w:cs="Arial"/>
        </w:rPr>
        <w:t>округа</w:t>
      </w:r>
      <w:r w:rsidR="005C4A16" w:rsidRPr="001158AF">
        <w:rPr>
          <w:rFonts w:ascii="Arial" w:hAnsi="Arial" w:cs="Arial"/>
        </w:rPr>
        <w:t xml:space="preserve"> по представлению главы</w:t>
      </w:r>
      <w:r w:rsidR="001158AF">
        <w:rPr>
          <w:rFonts w:ascii="Arial" w:hAnsi="Arial" w:cs="Arial"/>
        </w:rPr>
        <w:t xml:space="preserve"> </w:t>
      </w:r>
      <w:r w:rsidR="004C4C21" w:rsidRPr="001158AF">
        <w:rPr>
          <w:rFonts w:ascii="Arial" w:hAnsi="Arial" w:cs="Arial"/>
        </w:rPr>
        <w:t xml:space="preserve">местного самоуправления </w:t>
      </w:r>
      <w:r w:rsidR="00205C7C" w:rsidRPr="001158AF">
        <w:rPr>
          <w:rFonts w:ascii="Arial" w:hAnsi="Arial" w:cs="Arial"/>
        </w:rPr>
        <w:t>Гагинского</w:t>
      </w:r>
      <w:r w:rsidR="005C4A16" w:rsidRPr="001158AF">
        <w:rPr>
          <w:rFonts w:ascii="Arial" w:hAnsi="Arial" w:cs="Arial"/>
        </w:rPr>
        <w:t xml:space="preserve"> муниципального </w:t>
      </w:r>
      <w:r w:rsidR="004C4C21" w:rsidRPr="001158AF">
        <w:rPr>
          <w:rFonts w:ascii="Arial" w:hAnsi="Arial" w:cs="Arial"/>
        </w:rPr>
        <w:t>округа</w:t>
      </w:r>
      <w:r w:rsidR="005C4A16" w:rsidRPr="001158AF">
        <w:rPr>
          <w:rFonts w:ascii="Arial" w:hAnsi="Arial" w:cs="Arial"/>
        </w:rPr>
        <w:t xml:space="preserve"> в соответствии с Гражданским Кодексом РФ.</w:t>
      </w:r>
    </w:p>
    <w:p w:rsidR="005C4A16" w:rsidRPr="001158AF" w:rsidRDefault="00BE0956" w:rsidP="000F5242">
      <w:pPr>
        <w:shd w:val="clear" w:color="auto" w:fill="FFFFFF"/>
        <w:tabs>
          <w:tab w:val="left" w:pos="9498"/>
        </w:tabs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1</w:t>
      </w:r>
      <w:r w:rsidR="00BB39B8">
        <w:rPr>
          <w:rFonts w:ascii="Arial" w:hAnsi="Arial" w:cs="Arial"/>
        </w:rPr>
        <w:t>0</w:t>
      </w:r>
      <w:r w:rsidR="005C4A16" w:rsidRPr="001158AF">
        <w:rPr>
          <w:rFonts w:ascii="Arial" w:hAnsi="Arial" w:cs="Arial"/>
        </w:rPr>
        <w:t>.2. Отдел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5C4A16" w:rsidRPr="001158AF" w:rsidRDefault="00BE0956" w:rsidP="000F5242">
      <w:pPr>
        <w:shd w:val="clear" w:color="auto" w:fill="FFFFFF"/>
        <w:tabs>
          <w:tab w:val="left" w:pos="9498"/>
        </w:tabs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>1</w:t>
      </w:r>
      <w:r w:rsidR="00BB39B8">
        <w:rPr>
          <w:rFonts w:ascii="Arial" w:hAnsi="Arial" w:cs="Arial"/>
        </w:rPr>
        <w:t>0</w:t>
      </w:r>
      <w:r w:rsidR="005C4A16" w:rsidRPr="001158AF">
        <w:rPr>
          <w:rFonts w:ascii="Arial" w:hAnsi="Arial" w:cs="Arial"/>
        </w:rPr>
        <w:t>.3. В случае ликвидации Отдела, имущество, находящееся в его оперативном управлении, передается собственнику.</w:t>
      </w:r>
    </w:p>
    <w:p w:rsidR="005C4A16" w:rsidRPr="001158AF" w:rsidRDefault="005C4A16" w:rsidP="000F5242">
      <w:pPr>
        <w:shd w:val="clear" w:color="auto" w:fill="FFFFFF"/>
        <w:tabs>
          <w:tab w:val="left" w:pos="9498"/>
        </w:tabs>
        <w:jc w:val="both"/>
        <w:rPr>
          <w:rFonts w:ascii="Arial" w:hAnsi="Arial" w:cs="Arial"/>
        </w:rPr>
      </w:pPr>
    </w:p>
    <w:p w:rsidR="005C4A16" w:rsidRPr="001158AF" w:rsidRDefault="00BB39B8" w:rsidP="000F5242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5C4A16" w:rsidRPr="001158AF">
        <w:rPr>
          <w:rFonts w:ascii="Arial" w:hAnsi="Arial" w:cs="Arial"/>
          <w:b/>
          <w:lang w:val="en-US"/>
        </w:rPr>
        <w:t>X</w:t>
      </w:r>
      <w:r w:rsidR="00BE0956" w:rsidRPr="001158AF">
        <w:rPr>
          <w:rFonts w:ascii="Arial" w:hAnsi="Arial" w:cs="Arial"/>
          <w:b/>
          <w:lang w:val="en-US"/>
        </w:rPr>
        <w:t>I</w:t>
      </w:r>
      <w:r w:rsidR="005C4A16" w:rsidRPr="001158AF">
        <w:rPr>
          <w:rFonts w:ascii="Arial" w:hAnsi="Arial" w:cs="Arial"/>
          <w:b/>
        </w:rPr>
        <w:t>. Заключительные положения</w:t>
      </w:r>
    </w:p>
    <w:p w:rsidR="005C4A16" w:rsidRPr="001158AF" w:rsidRDefault="005C4A16" w:rsidP="000F5242">
      <w:pPr>
        <w:shd w:val="clear" w:color="auto" w:fill="FFFFFF"/>
        <w:jc w:val="both"/>
        <w:rPr>
          <w:rFonts w:ascii="Arial" w:hAnsi="Arial" w:cs="Arial"/>
        </w:rPr>
      </w:pPr>
    </w:p>
    <w:p w:rsidR="005C4A16" w:rsidRPr="001158AF" w:rsidRDefault="005C4A16" w:rsidP="000F5242">
      <w:pPr>
        <w:shd w:val="clear" w:color="auto" w:fill="FFFFFF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   1</w:t>
      </w:r>
      <w:r w:rsidR="00BB39B8">
        <w:rPr>
          <w:rFonts w:ascii="Arial" w:hAnsi="Arial" w:cs="Arial"/>
        </w:rPr>
        <w:t>1</w:t>
      </w:r>
      <w:r w:rsidRPr="001158AF">
        <w:rPr>
          <w:rFonts w:ascii="Arial" w:hAnsi="Arial" w:cs="Arial"/>
        </w:rPr>
        <w:t xml:space="preserve">.1. Внесение изменений и дополнений в настоящее Положение осуществляется решением </w:t>
      </w:r>
      <w:r w:rsidR="004C4C21" w:rsidRPr="001158AF">
        <w:rPr>
          <w:rFonts w:ascii="Arial" w:hAnsi="Arial" w:cs="Arial"/>
        </w:rPr>
        <w:t>Совета депутатов</w:t>
      </w:r>
      <w:r w:rsidRPr="001158AF">
        <w:rPr>
          <w:rFonts w:ascii="Arial" w:hAnsi="Arial" w:cs="Arial"/>
        </w:rPr>
        <w:t>.</w:t>
      </w:r>
    </w:p>
    <w:p w:rsidR="005C4A16" w:rsidRPr="001158AF" w:rsidRDefault="005C4A16" w:rsidP="000F5242">
      <w:pPr>
        <w:shd w:val="clear" w:color="auto" w:fill="FFFFFF"/>
        <w:jc w:val="both"/>
        <w:rPr>
          <w:rFonts w:ascii="Arial" w:hAnsi="Arial" w:cs="Arial"/>
        </w:rPr>
      </w:pPr>
      <w:r w:rsidRPr="001158AF">
        <w:rPr>
          <w:rFonts w:ascii="Arial" w:hAnsi="Arial" w:cs="Arial"/>
        </w:rPr>
        <w:t xml:space="preserve">          1</w:t>
      </w:r>
      <w:r w:rsidR="00BB39B8">
        <w:rPr>
          <w:rFonts w:ascii="Arial" w:hAnsi="Arial" w:cs="Arial"/>
        </w:rPr>
        <w:t>1</w:t>
      </w:r>
      <w:r w:rsidRPr="001158AF">
        <w:rPr>
          <w:rFonts w:ascii="Arial" w:hAnsi="Arial" w:cs="Arial"/>
        </w:rPr>
        <w:t xml:space="preserve">.2. Вопросы деятельности Отдела, не урегулированные настоящим Положением, разрешаются в соответствии с действующим законодательством Российской Федерации, </w:t>
      </w:r>
      <w:r w:rsidR="00BE0956" w:rsidRPr="001158AF">
        <w:rPr>
          <w:rFonts w:ascii="Arial" w:hAnsi="Arial" w:cs="Arial"/>
        </w:rPr>
        <w:t>Нижегородской области</w:t>
      </w:r>
      <w:r w:rsidRPr="001158AF">
        <w:rPr>
          <w:rFonts w:ascii="Arial" w:hAnsi="Arial" w:cs="Arial"/>
        </w:rPr>
        <w:t>, муниципальными правовыми актами.</w:t>
      </w:r>
    </w:p>
    <w:p w:rsidR="005C4A16" w:rsidRPr="001158AF" w:rsidRDefault="005C4A16" w:rsidP="000F5242">
      <w:pPr>
        <w:shd w:val="clear" w:color="auto" w:fill="FFFFFF"/>
        <w:jc w:val="both"/>
        <w:rPr>
          <w:rFonts w:ascii="Arial" w:hAnsi="Arial" w:cs="Arial"/>
          <w:b/>
        </w:rPr>
      </w:pPr>
    </w:p>
    <w:p w:rsidR="005C4A16" w:rsidRPr="001158AF" w:rsidRDefault="005C4A16" w:rsidP="000F5242">
      <w:pPr>
        <w:shd w:val="clear" w:color="auto" w:fill="FFFFFF"/>
        <w:rPr>
          <w:rFonts w:ascii="Arial" w:hAnsi="Arial" w:cs="Arial"/>
        </w:rPr>
      </w:pPr>
    </w:p>
    <w:sectPr w:rsidR="005C4A16" w:rsidRPr="001158AF" w:rsidSect="000F67D8">
      <w:pgSz w:w="11907" w:h="16840" w:code="9"/>
      <w:pgMar w:top="568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565"/>
    <w:multiLevelType w:val="hybridMultilevel"/>
    <w:tmpl w:val="BD76FCC6"/>
    <w:lvl w:ilvl="0" w:tplc="BA18D3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005E15"/>
    <w:multiLevelType w:val="hybridMultilevel"/>
    <w:tmpl w:val="BD76FCC6"/>
    <w:lvl w:ilvl="0" w:tplc="BA18D3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820DDA"/>
    <w:multiLevelType w:val="hybridMultilevel"/>
    <w:tmpl w:val="0D945A70"/>
    <w:lvl w:ilvl="0" w:tplc="D7FA238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659CD"/>
    <w:multiLevelType w:val="multilevel"/>
    <w:tmpl w:val="A300BFA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4">
    <w:nsid w:val="4026222B"/>
    <w:multiLevelType w:val="hybridMultilevel"/>
    <w:tmpl w:val="BD76FCC6"/>
    <w:lvl w:ilvl="0" w:tplc="BA18D3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5B76C6"/>
    <w:rsid w:val="000116CE"/>
    <w:rsid w:val="000133B2"/>
    <w:rsid w:val="00043144"/>
    <w:rsid w:val="000644D1"/>
    <w:rsid w:val="00080B6F"/>
    <w:rsid w:val="000B769D"/>
    <w:rsid w:val="000C720A"/>
    <w:rsid w:val="000D2988"/>
    <w:rsid w:val="000E6C0A"/>
    <w:rsid w:val="000F5223"/>
    <w:rsid w:val="000F5242"/>
    <w:rsid w:val="000F67D8"/>
    <w:rsid w:val="001158AF"/>
    <w:rsid w:val="00117805"/>
    <w:rsid w:val="00120476"/>
    <w:rsid w:val="00126FDE"/>
    <w:rsid w:val="00136A4E"/>
    <w:rsid w:val="00166D3B"/>
    <w:rsid w:val="00180A11"/>
    <w:rsid w:val="001D397E"/>
    <w:rsid w:val="001E05D1"/>
    <w:rsid w:val="00205C7C"/>
    <w:rsid w:val="00214EB0"/>
    <w:rsid w:val="00234EEA"/>
    <w:rsid w:val="00267218"/>
    <w:rsid w:val="002B5B2A"/>
    <w:rsid w:val="002D5408"/>
    <w:rsid w:val="002E04EA"/>
    <w:rsid w:val="002E496F"/>
    <w:rsid w:val="00322521"/>
    <w:rsid w:val="00334368"/>
    <w:rsid w:val="0038574A"/>
    <w:rsid w:val="003925AB"/>
    <w:rsid w:val="003A16B4"/>
    <w:rsid w:val="00402745"/>
    <w:rsid w:val="00444F93"/>
    <w:rsid w:val="004A7E1C"/>
    <w:rsid w:val="004C4C21"/>
    <w:rsid w:val="004D6220"/>
    <w:rsid w:val="004E4816"/>
    <w:rsid w:val="0051414B"/>
    <w:rsid w:val="00542A65"/>
    <w:rsid w:val="00571A5F"/>
    <w:rsid w:val="00582E02"/>
    <w:rsid w:val="005A5214"/>
    <w:rsid w:val="005B32F1"/>
    <w:rsid w:val="005B76C6"/>
    <w:rsid w:val="005C404C"/>
    <w:rsid w:val="005C4A16"/>
    <w:rsid w:val="006347CB"/>
    <w:rsid w:val="0065320C"/>
    <w:rsid w:val="006767B9"/>
    <w:rsid w:val="006A0144"/>
    <w:rsid w:val="006A60C2"/>
    <w:rsid w:val="00704C7A"/>
    <w:rsid w:val="007516FC"/>
    <w:rsid w:val="0076330D"/>
    <w:rsid w:val="00770A44"/>
    <w:rsid w:val="0077304B"/>
    <w:rsid w:val="00773A44"/>
    <w:rsid w:val="007C6CB2"/>
    <w:rsid w:val="007D4DC7"/>
    <w:rsid w:val="00812293"/>
    <w:rsid w:val="00823C05"/>
    <w:rsid w:val="00835827"/>
    <w:rsid w:val="00846A7C"/>
    <w:rsid w:val="00871101"/>
    <w:rsid w:val="00882342"/>
    <w:rsid w:val="00916EAB"/>
    <w:rsid w:val="00923549"/>
    <w:rsid w:val="00924B47"/>
    <w:rsid w:val="00971EEF"/>
    <w:rsid w:val="00971F22"/>
    <w:rsid w:val="009C005C"/>
    <w:rsid w:val="009D1018"/>
    <w:rsid w:val="009D705C"/>
    <w:rsid w:val="009D7DEF"/>
    <w:rsid w:val="00A75CA1"/>
    <w:rsid w:val="00AA78A3"/>
    <w:rsid w:val="00AD4F0B"/>
    <w:rsid w:val="00AE7142"/>
    <w:rsid w:val="00B548AE"/>
    <w:rsid w:val="00B72CB2"/>
    <w:rsid w:val="00B81858"/>
    <w:rsid w:val="00BA06E5"/>
    <w:rsid w:val="00BB39B8"/>
    <w:rsid w:val="00BC3D3C"/>
    <w:rsid w:val="00BD635A"/>
    <w:rsid w:val="00BE0956"/>
    <w:rsid w:val="00BF1B67"/>
    <w:rsid w:val="00C07FAA"/>
    <w:rsid w:val="00C11B3B"/>
    <w:rsid w:val="00C419FB"/>
    <w:rsid w:val="00C52AB0"/>
    <w:rsid w:val="00C72417"/>
    <w:rsid w:val="00CB7218"/>
    <w:rsid w:val="00D00896"/>
    <w:rsid w:val="00D54961"/>
    <w:rsid w:val="00D7297F"/>
    <w:rsid w:val="00DC2B84"/>
    <w:rsid w:val="00DC7EE9"/>
    <w:rsid w:val="00DD2AE4"/>
    <w:rsid w:val="00DF7E63"/>
    <w:rsid w:val="00E22500"/>
    <w:rsid w:val="00E45DA9"/>
    <w:rsid w:val="00E830B1"/>
    <w:rsid w:val="00E92E13"/>
    <w:rsid w:val="00EA3C92"/>
    <w:rsid w:val="00EA49C2"/>
    <w:rsid w:val="00EB50C1"/>
    <w:rsid w:val="00EB74AA"/>
    <w:rsid w:val="00F2398F"/>
    <w:rsid w:val="00F363B3"/>
    <w:rsid w:val="00F842DB"/>
    <w:rsid w:val="00F953C9"/>
    <w:rsid w:val="00F97AA4"/>
    <w:rsid w:val="00FD0766"/>
    <w:rsid w:val="00FE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6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A16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16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3A16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A16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5B76C6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A16B4"/>
    <w:rPr>
      <w:rFonts w:cs="Times New Roman"/>
      <w:sz w:val="24"/>
      <w:szCs w:val="24"/>
    </w:rPr>
  </w:style>
  <w:style w:type="paragraph" w:customStyle="1" w:styleId="1">
    <w:name w:val="Знак1"/>
    <w:basedOn w:val="a"/>
    <w:uiPriority w:val="99"/>
    <w:rsid w:val="00DC7EE9"/>
    <w:pPr>
      <w:spacing w:before="120"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6A60C2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99"/>
    <w:qFormat/>
    <w:rsid w:val="006A60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Текст1"/>
    <w:basedOn w:val="a"/>
    <w:uiPriority w:val="99"/>
    <w:rsid w:val="006A60C2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HHPrilog">
    <w:name w:val="HHPrilog"/>
    <w:basedOn w:val="a"/>
    <w:uiPriority w:val="99"/>
    <w:rsid w:val="006A60C2"/>
    <w:pPr>
      <w:keepNext/>
      <w:keepLines/>
      <w:widowControl w:val="0"/>
      <w:suppressAutoHyphens/>
      <w:spacing w:before="320" w:after="600"/>
      <w:jc w:val="center"/>
    </w:pPr>
    <w:rPr>
      <w:rFonts w:ascii="Arial" w:hAnsi="Arial"/>
      <w:kern w:val="2"/>
    </w:rPr>
  </w:style>
  <w:style w:type="character" w:customStyle="1" w:styleId="apple-converted-space">
    <w:name w:val="apple-converted-space"/>
    <w:basedOn w:val="a0"/>
    <w:rsid w:val="006767B9"/>
  </w:style>
  <w:style w:type="paragraph" w:customStyle="1" w:styleId="11">
    <w:name w:val="Без интервала1"/>
    <w:uiPriority w:val="99"/>
    <w:rsid w:val="000F67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5D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2F198-BB78-471F-8B4D-A14D3A6B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</cp:lastModifiedBy>
  <cp:revision>9</cp:revision>
  <cp:lastPrinted>2022-11-02T13:20:00Z</cp:lastPrinted>
  <dcterms:created xsi:type="dcterms:W3CDTF">2022-10-24T10:16:00Z</dcterms:created>
  <dcterms:modified xsi:type="dcterms:W3CDTF">2022-11-02T13:21:00Z</dcterms:modified>
</cp:coreProperties>
</file>