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C3" w:rsidRDefault="00CF3FC3" w:rsidP="00CF3FC3">
      <w:pPr>
        <w:spacing w:before="90"/>
        <w:ind w:right="11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об индикаторах и непосредственных результатах</w:t>
      </w:r>
      <w:r>
        <w:rPr>
          <w:spacing w:val="-4"/>
          <w:sz w:val="24"/>
          <w:szCs w:val="24"/>
        </w:rPr>
        <w:t xml:space="preserve"> подпрограммы «Повышение финансовой грамотности населения </w:t>
      </w:r>
      <w:proofErr w:type="spellStart"/>
      <w:r>
        <w:rPr>
          <w:spacing w:val="-4"/>
          <w:sz w:val="24"/>
          <w:szCs w:val="24"/>
        </w:rPr>
        <w:t>Гагинского</w:t>
      </w:r>
      <w:proofErr w:type="spellEnd"/>
      <w:r>
        <w:rPr>
          <w:spacing w:val="-4"/>
          <w:sz w:val="24"/>
          <w:szCs w:val="24"/>
        </w:rPr>
        <w:t xml:space="preserve"> муниципального округа Нижегородской области» программы «Управление муниципальными финансами </w:t>
      </w:r>
      <w:proofErr w:type="spellStart"/>
      <w:r>
        <w:rPr>
          <w:spacing w:val="-4"/>
          <w:sz w:val="24"/>
          <w:szCs w:val="24"/>
        </w:rPr>
        <w:t>Гагинского</w:t>
      </w:r>
      <w:proofErr w:type="spellEnd"/>
      <w:r>
        <w:rPr>
          <w:spacing w:val="-4"/>
          <w:sz w:val="24"/>
          <w:szCs w:val="24"/>
        </w:rPr>
        <w:t xml:space="preserve"> муниципального округа Нижегородской области на 2021-2025 годы»</w:t>
      </w:r>
      <w:r>
        <w:rPr>
          <w:sz w:val="24"/>
          <w:szCs w:val="24"/>
        </w:rPr>
        <w:t xml:space="preserve"> за</w:t>
      </w:r>
      <w:r>
        <w:rPr>
          <w:spacing w:val="-1"/>
          <w:sz w:val="24"/>
          <w:szCs w:val="24"/>
        </w:rPr>
        <w:t xml:space="preserve"> </w:t>
      </w:r>
      <w:r w:rsidR="00364E58">
        <w:rPr>
          <w:sz w:val="24"/>
          <w:szCs w:val="24"/>
        </w:rPr>
        <w:t>2025</w:t>
      </w:r>
      <w:r>
        <w:rPr>
          <w:sz w:val="24"/>
          <w:szCs w:val="24"/>
        </w:rPr>
        <w:t xml:space="preserve"> год</w:t>
      </w:r>
    </w:p>
    <w:p w:rsidR="00057128" w:rsidRDefault="00057128" w:rsidP="00057128">
      <w:pPr>
        <w:tabs>
          <w:tab w:val="left" w:pos="1099"/>
        </w:tabs>
        <w:ind w:right="12"/>
        <w:jc w:val="center"/>
        <w:rPr>
          <w:sz w:val="27"/>
        </w:rPr>
      </w:pPr>
    </w:p>
    <w:tbl>
      <w:tblPr>
        <w:tblW w:w="10464" w:type="dxa"/>
        <w:tblInd w:w="113" w:type="dxa"/>
        <w:tblLook w:val="04A0" w:firstRow="1" w:lastRow="0" w:firstColumn="1" w:lastColumn="0" w:noHBand="0" w:noVBand="1"/>
      </w:tblPr>
      <w:tblGrid>
        <w:gridCol w:w="516"/>
        <w:gridCol w:w="6000"/>
        <w:gridCol w:w="1176"/>
        <w:gridCol w:w="1349"/>
        <w:gridCol w:w="1423"/>
      </w:tblGrid>
      <w:tr w:rsidR="00DA0EF5" w:rsidRPr="00DA0EF5" w:rsidTr="00DA0EF5">
        <w:trPr>
          <w:trHeight w:val="69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"Повышение финансовой грамотности населения </w:t>
            </w:r>
            <w:proofErr w:type="spellStart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Гагинского</w:t>
            </w:r>
            <w:proofErr w:type="spellEnd"/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 Нижегородской области"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Индикаторы достижения целей подпрограммы:</w:t>
            </w:r>
          </w:p>
        </w:tc>
      </w:tr>
      <w:tr w:rsidR="00DA0EF5" w:rsidRPr="00DA0EF5" w:rsidTr="00CF3FC3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</w:tr>
      <w:tr w:rsidR="00DA0EF5" w:rsidRPr="00DA0EF5" w:rsidTr="00CF3FC3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Количество проведенных лекций, занятий, в том числе онлайн, по повышение финансовой грамотности для людей старшего возраста и людей с ограниченными возможностями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A0EF5">
              <w:rPr>
                <w:sz w:val="20"/>
                <w:szCs w:val="20"/>
                <w:lang w:eastAsia="ru-RU"/>
              </w:rPr>
              <w:t>более 2</w:t>
            </w:r>
          </w:p>
        </w:tc>
      </w:tr>
      <w:tr w:rsidR="00DA0EF5" w:rsidRPr="00DA0EF5" w:rsidTr="00DA0EF5">
        <w:trPr>
          <w:trHeight w:val="300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Непосредственные результаты реализации подпрограммы</w:t>
            </w:r>
          </w:p>
        </w:tc>
      </w:tr>
      <w:tr w:rsidR="00DA0EF5" w:rsidRPr="00DA0EF5" w:rsidTr="00CF3FC3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Наличие публичных мероприятий, публикаций в средствах массовой информации и сети интернет материалов по вопросам финансовой грамотности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A0EF5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DA0EF5" w:rsidRPr="00DA0EF5" w:rsidTr="00CF3FC3">
        <w:trPr>
          <w:trHeight w:val="8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EF5" w:rsidRPr="00DA0EF5" w:rsidRDefault="00DA0EF5" w:rsidP="00DA0E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</w:p>
    <w:p w:rsidR="00057128" w:rsidRDefault="00057128">
      <w:pPr>
        <w:tabs>
          <w:tab w:val="left" w:pos="1099"/>
        </w:tabs>
        <w:ind w:right="12"/>
        <w:jc w:val="center"/>
        <w:rPr>
          <w:sz w:val="27"/>
        </w:rPr>
      </w:pPr>
      <w:bookmarkStart w:id="0" w:name="_GoBack"/>
      <w:bookmarkEnd w:id="0"/>
    </w:p>
    <w:sectPr w:rsidR="00057128" w:rsidSect="00CF3FC3">
      <w:headerReference w:type="default" r:id="rId8"/>
      <w:pgSz w:w="11910" w:h="16840"/>
      <w:pgMar w:top="567" w:right="30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DA" w:rsidRDefault="008B43DA">
      <w:r>
        <w:separator/>
      </w:r>
    </w:p>
  </w:endnote>
  <w:endnote w:type="continuationSeparator" w:id="0">
    <w:p w:rsidR="008B43DA" w:rsidRDefault="008B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DA" w:rsidRDefault="008B43DA">
      <w:r>
        <w:separator/>
      </w:r>
    </w:p>
  </w:footnote>
  <w:footnote w:type="continuationSeparator" w:id="0">
    <w:p w:rsidR="008B43DA" w:rsidRDefault="008B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4" w:rsidRPr="008D235F" w:rsidRDefault="005C63C4" w:rsidP="008D23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9320E"/>
    <w:multiLevelType w:val="multilevel"/>
    <w:tmpl w:val="DBF62B1E"/>
    <w:lvl w:ilvl="0">
      <w:start w:val="2"/>
      <w:numFmt w:val="decimal"/>
      <w:lvlText w:val="%1"/>
      <w:lvlJc w:val="left"/>
      <w:pPr>
        <w:ind w:left="2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E646763"/>
    <w:multiLevelType w:val="multilevel"/>
    <w:tmpl w:val="8E38A6F0"/>
    <w:lvl w:ilvl="0">
      <w:start w:val="1"/>
      <w:numFmt w:val="decimal"/>
      <w:lvlText w:val="%1"/>
      <w:lvlJc w:val="left"/>
      <w:pPr>
        <w:ind w:left="25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545"/>
      </w:pPr>
      <w:rPr>
        <w:rFonts w:hint="default"/>
        <w:lang w:val="ru-RU" w:eastAsia="en-US" w:bidi="ar-SA"/>
      </w:rPr>
    </w:lvl>
  </w:abstractNum>
  <w:abstractNum w:abstractNumId="2" w15:restartNumberingAfterBreak="0">
    <w:nsid w:val="3A9C2BEB"/>
    <w:multiLevelType w:val="hybridMultilevel"/>
    <w:tmpl w:val="4954A70A"/>
    <w:lvl w:ilvl="0" w:tplc="D0B43742">
      <w:start w:val="1"/>
      <w:numFmt w:val="decimal"/>
      <w:lvlText w:val="%1."/>
      <w:lvlJc w:val="left"/>
      <w:pPr>
        <w:ind w:left="457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D6D8A8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2" w:tplc="34CCE7EC">
      <w:numFmt w:val="bullet"/>
      <w:lvlText w:val="•"/>
      <w:lvlJc w:val="left"/>
      <w:pPr>
        <w:ind w:left="5809" w:hanging="281"/>
      </w:pPr>
      <w:rPr>
        <w:rFonts w:hint="default"/>
        <w:lang w:val="ru-RU" w:eastAsia="en-US" w:bidi="ar-SA"/>
      </w:rPr>
    </w:lvl>
    <w:lvl w:ilvl="3" w:tplc="FD2C2948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4" w:tplc="3996A63A">
      <w:numFmt w:val="bullet"/>
      <w:lvlText w:val="•"/>
      <w:lvlJc w:val="left"/>
      <w:pPr>
        <w:ind w:left="7038" w:hanging="281"/>
      </w:pPr>
      <w:rPr>
        <w:rFonts w:hint="default"/>
        <w:lang w:val="ru-RU" w:eastAsia="en-US" w:bidi="ar-SA"/>
      </w:rPr>
    </w:lvl>
    <w:lvl w:ilvl="5" w:tplc="963E69A2">
      <w:numFmt w:val="bullet"/>
      <w:lvlText w:val="•"/>
      <w:lvlJc w:val="left"/>
      <w:pPr>
        <w:ind w:left="7653" w:hanging="281"/>
      </w:pPr>
      <w:rPr>
        <w:rFonts w:hint="default"/>
        <w:lang w:val="ru-RU" w:eastAsia="en-US" w:bidi="ar-SA"/>
      </w:rPr>
    </w:lvl>
    <w:lvl w:ilvl="6" w:tplc="EBE2026C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  <w:lvl w:ilvl="7" w:tplc="3626C1AC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  <w:lvl w:ilvl="8" w:tplc="5BB8F8FE">
      <w:numFmt w:val="bullet"/>
      <w:lvlText w:val="•"/>
      <w:lvlJc w:val="left"/>
      <w:pPr>
        <w:ind w:left="94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B2B1701"/>
    <w:multiLevelType w:val="multilevel"/>
    <w:tmpl w:val="E154EB26"/>
    <w:lvl w:ilvl="0">
      <w:start w:val="3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58CF43C5"/>
    <w:multiLevelType w:val="multilevel"/>
    <w:tmpl w:val="B5AC3DBE"/>
    <w:lvl w:ilvl="0">
      <w:start w:val="4"/>
      <w:numFmt w:val="decimal"/>
      <w:lvlText w:val="%1"/>
      <w:lvlJc w:val="left"/>
      <w:pPr>
        <w:ind w:left="131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2" w:hanging="22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7A1955EA"/>
    <w:multiLevelType w:val="hybridMultilevel"/>
    <w:tmpl w:val="91D63BBC"/>
    <w:lvl w:ilvl="0" w:tplc="00A62914">
      <w:numFmt w:val="bullet"/>
      <w:lvlText w:val="-"/>
      <w:lvlJc w:val="left"/>
      <w:pPr>
        <w:ind w:left="25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5883A2">
      <w:numFmt w:val="bullet"/>
      <w:lvlText w:val="•"/>
      <w:lvlJc w:val="left"/>
      <w:pPr>
        <w:ind w:left="1306" w:hanging="168"/>
      </w:pPr>
      <w:rPr>
        <w:rFonts w:hint="default"/>
        <w:lang w:val="ru-RU" w:eastAsia="en-US" w:bidi="ar-SA"/>
      </w:rPr>
    </w:lvl>
    <w:lvl w:ilvl="2" w:tplc="652E06C6">
      <w:numFmt w:val="bullet"/>
      <w:lvlText w:val="•"/>
      <w:lvlJc w:val="left"/>
      <w:pPr>
        <w:ind w:left="2353" w:hanging="168"/>
      </w:pPr>
      <w:rPr>
        <w:rFonts w:hint="default"/>
        <w:lang w:val="ru-RU" w:eastAsia="en-US" w:bidi="ar-SA"/>
      </w:rPr>
    </w:lvl>
    <w:lvl w:ilvl="3" w:tplc="5BD695D0">
      <w:numFmt w:val="bullet"/>
      <w:lvlText w:val="•"/>
      <w:lvlJc w:val="left"/>
      <w:pPr>
        <w:ind w:left="3399" w:hanging="168"/>
      </w:pPr>
      <w:rPr>
        <w:rFonts w:hint="default"/>
        <w:lang w:val="ru-RU" w:eastAsia="en-US" w:bidi="ar-SA"/>
      </w:rPr>
    </w:lvl>
    <w:lvl w:ilvl="4" w:tplc="F4DE804A">
      <w:numFmt w:val="bullet"/>
      <w:lvlText w:val="•"/>
      <w:lvlJc w:val="left"/>
      <w:pPr>
        <w:ind w:left="4446" w:hanging="168"/>
      </w:pPr>
      <w:rPr>
        <w:rFonts w:hint="default"/>
        <w:lang w:val="ru-RU" w:eastAsia="en-US" w:bidi="ar-SA"/>
      </w:rPr>
    </w:lvl>
    <w:lvl w:ilvl="5" w:tplc="28968562">
      <w:numFmt w:val="bullet"/>
      <w:lvlText w:val="•"/>
      <w:lvlJc w:val="left"/>
      <w:pPr>
        <w:ind w:left="5493" w:hanging="168"/>
      </w:pPr>
      <w:rPr>
        <w:rFonts w:hint="default"/>
        <w:lang w:val="ru-RU" w:eastAsia="en-US" w:bidi="ar-SA"/>
      </w:rPr>
    </w:lvl>
    <w:lvl w:ilvl="6" w:tplc="63FE5CE8">
      <w:numFmt w:val="bullet"/>
      <w:lvlText w:val="•"/>
      <w:lvlJc w:val="left"/>
      <w:pPr>
        <w:ind w:left="6539" w:hanging="168"/>
      </w:pPr>
      <w:rPr>
        <w:rFonts w:hint="default"/>
        <w:lang w:val="ru-RU" w:eastAsia="en-US" w:bidi="ar-SA"/>
      </w:rPr>
    </w:lvl>
    <w:lvl w:ilvl="7" w:tplc="B798C864">
      <w:numFmt w:val="bullet"/>
      <w:lvlText w:val="•"/>
      <w:lvlJc w:val="left"/>
      <w:pPr>
        <w:ind w:left="7586" w:hanging="168"/>
      </w:pPr>
      <w:rPr>
        <w:rFonts w:hint="default"/>
        <w:lang w:val="ru-RU" w:eastAsia="en-US" w:bidi="ar-SA"/>
      </w:rPr>
    </w:lvl>
    <w:lvl w:ilvl="8" w:tplc="546C4A92">
      <w:numFmt w:val="bullet"/>
      <w:lvlText w:val="•"/>
      <w:lvlJc w:val="left"/>
      <w:pPr>
        <w:ind w:left="8633" w:hanging="1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63C4"/>
    <w:rsid w:val="00057128"/>
    <w:rsid w:val="0008673A"/>
    <w:rsid w:val="000B6F30"/>
    <w:rsid w:val="000C7299"/>
    <w:rsid w:val="00102ACD"/>
    <w:rsid w:val="001E27D5"/>
    <w:rsid w:val="002E08E1"/>
    <w:rsid w:val="0033306D"/>
    <w:rsid w:val="00364E58"/>
    <w:rsid w:val="0037063C"/>
    <w:rsid w:val="004719EE"/>
    <w:rsid w:val="004B6F5D"/>
    <w:rsid w:val="005838B0"/>
    <w:rsid w:val="005C63C4"/>
    <w:rsid w:val="006220ED"/>
    <w:rsid w:val="00682642"/>
    <w:rsid w:val="006E7C66"/>
    <w:rsid w:val="00746A78"/>
    <w:rsid w:val="007F68AF"/>
    <w:rsid w:val="00856E2A"/>
    <w:rsid w:val="008B43DA"/>
    <w:rsid w:val="008D235F"/>
    <w:rsid w:val="008E1515"/>
    <w:rsid w:val="009774F7"/>
    <w:rsid w:val="009D49F4"/>
    <w:rsid w:val="00A42A08"/>
    <w:rsid w:val="00B04A1F"/>
    <w:rsid w:val="00B50BAC"/>
    <w:rsid w:val="00BB37E2"/>
    <w:rsid w:val="00BE1D4A"/>
    <w:rsid w:val="00BF720B"/>
    <w:rsid w:val="00C039E7"/>
    <w:rsid w:val="00C46240"/>
    <w:rsid w:val="00CA31FB"/>
    <w:rsid w:val="00CF3FC3"/>
    <w:rsid w:val="00D6475D"/>
    <w:rsid w:val="00D964A4"/>
    <w:rsid w:val="00DA0EF5"/>
    <w:rsid w:val="00DF05C1"/>
    <w:rsid w:val="00E0245F"/>
    <w:rsid w:val="00E07F4B"/>
    <w:rsid w:val="00E60260"/>
    <w:rsid w:val="00E97EB8"/>
    <w:rsid w:val="00EB69DB"/>
    <w:rsid w:val="00EE1F80"/>
    <w:rsid w:val="00F16CAA"/>
    <w:rsid w:val="00F96A71"/>
    <w:rsid w:val="00FA209A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04A84A"/>
  <w15:docId w15:val="{99746B7D-54BE-431C-B885-0C80F4D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0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5C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D23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235F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CA31FB"/>
    <w:rPr>
      <w:color w:val="0000FF" w:themeColor="hyperlink"/>
      <w:u w:val="single"/>
    </w:rPr>
  </w:style>
  <w:style w:type="paragraph" w:customStyle="1" w:styleId="Default">
    <w:name w:val="Default"/>
    <w:rsid w:val="001E27D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56EB-1600-46C0-A856-2887CD5E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04-Kuryachaya</cp:lastModifiedBy>
  <cp:revision>25</cp:revision>
  <cp:lastPrinted>2024-03-28T08:06:00Z</cp:lastPrinted>
  <dcterms:created xsi:type="dcterms:W3CDTF">2023-02-15T05:51:00Z</dcterms:created>
  <dcterms:modified xsi:type="dcterms:W3CDTF">2026-01-30T08:07:00Z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