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Гагинского района в феврале 2026 года проведена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соблюдения </w:t>
      </w:r>
      <w:r>
        <w:rPr>
          <w:rFonts w:ascii="Times New Roman" w:hAnsi="Times New Roman"/>
          <w:sz w:val="28"/>
        </w:rPr>
        <w:t xml:space="preserve">ГБУЗ НО «Гагинская центральная районная больница» </w:t>
      </w:r>
      <w:r>
        <w:rPr>
          <w:rFonts w:ascii="Times New Roman" w:hAnsi="Times New Roman"/>
          <w:sz w:val="28"/>
        </w:rPr>
        <w:t xml:space="preserve">законодательства </w:t>
      </w:r>
      <w:r>
        <w:rPr>
          <w:rFonts w:ascii="Times New Roman" w:hAnsi="Times New Roman"/>
          <w:sz w:val="28"/>
        </w:rPr>
        <w:t>в сфере</w:t>
      </w:r>
      <w:r>
        <w:rPr>
          <w:rFonts w:ascii="Times New Roman" w:hAnsi="Times New Roman"/>
          <w:sz w:val="28"/>
        </w:rPr>
        <w:t xml:space="preserve"> закуп</w:t>
      </w:r>
      <w:r>
        <w:rPr>
          <w:rFonts w:ascii="Times New Roman" w:hAnsi="Times New Roman"/>
          <w:sz w:val="28"/>
        </w:rPr>
        <w:t xml:space="preserve">ок </w:t>
      </w:r>
      <w:r>
        <w:rPr>
          <w:rFonts w:ascii="Times New Roman" w:hAnsi="Times New Roman"/>
          <w:sz w:val="28"/>
        </w:rPr>
        <w:t xml:space="preserve">товаров, работ и услуг для обеспечения </w:t>
      </w:r>
      <w:r>
        <w:rPr>
          <w:rFonts w:ascii="Times New Roman" w:hAnsi="Times New Roman"/>
          <w:sz w:val="28"/>
        </w:rPr>
        <w:t xml:space="preserve">государственных </w:t>
      </w:r>
      <w:r>
        <w:rPr>
          <w:rFonts w:ascii="Times New Roman" w:hAnsi="Times New Roman"/>
          <w:sz w:val="28"/>
        </w:rPr>
        <w:t>и муниципальных нужд</w:t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4_ch"/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результатам которой 20.02.2026 в адрес главного врача ГБУЗ НО «Гагинская ЦРБ»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внесено представление об устранении нарушений действующего законодательства, которое рассмотрено и удовлетворено, выявленные нарушения устранены, 1 виновное должностное лицо привлечено к дисциплинарной ответственности.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>
      <w:pPr>
        <w:rPr>
          <w:rFonts w:ascii="Times New Roman" w:hAnsi="Times New Roman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Intense Reference"/>
    <w:basedOn w:val="Style_11"/>
    <w:link w:val="Style_10_ch"/>
    <w:rPr>
      <w:b w:val="1"/>
      <w:smallCaps w:val="1"/>
      <w:color w:themeColor="accent1" w:themeShade="BF" w:val="2F5496"/>
      <w:spacing w:val="5"/>
    </w:rPr>
  </w:style>
  <w:style w:styleId="Style_10_ch" w:type="character">
    <w:name w:val="Intense Reference"/>
    <w:basedOn w:val="Style_11_ch"/>
    <w:link w:val="Style_10"/>
    <w:rPr>
      <w:b w:val="1"/>
      <w:smallCaps w:val="1"/>
      <w:color w:themeColor="accent1" w:themeShade="BF" w:val="2F5496"/>
      <w:spacing w:val="5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apple-converted-space"/>
    <w:basedOn w:val="Style_11"/>
    <w:link w:val="Style_15_ch"/>
  </w:style>
  <w:style w:styleId="Style_15_ch" w:type="character">
    <w:name w:val="apple-converted-space"/>
    <w:basedOn w:val="Style_11_ch"/>
    <w:link w:val="Style_15"/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6" w:type="paragraph">
    <w:name w:val="Quote"/>
    <w:basedOn w:val="Style_4"/>
    <w:next w:val="Style_4"/>
    <w:link w:val="Style_16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6_ch" w:type="character">
    <w:name w:val="Quote"/>
    <w:basedOn w:val="Style_4_ch"/>
    <w:link w:val="Style_16"/>
    <w:rPr>
      <w:i w:val="1"/>
      <w:color w:themeColor="text1" w:themeTint="BF" w:val="404040"/>
    </w:rPr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s3"/>
    <w:basedOn w:val="Style_11"/>
    <w:link w:val="Style_18_ch"/>
    <w:rPr>
      <w:rFonts w:ascii=".SFUI-RegularItalic" w:hAnsi=".SFUI-RegularItalic"/>
      <w:b w:val="0"/>
      <w:i w:val="1"/>
      <w:sz w:val="18"/>
    </w:rPr>
  </w:style>
  <w:style w:styleId="Style_18_ch" w:type="character">
    <w:name w:val="s3"/>
    <w:basedOn w:val="Style_11_ch"/>
    <w:link w:val="Style_18"/>
    <w:rPr>
      <w:rFonts w:ascii=".SFUI-RegularItalic" w:hAnsi=".SFUI-RegularItalic"/>
      <w:b w:val="0"/>
      <w:i w:val="1"/>
      <w:sz w:val="18"/>
    </w:rPr>
  </w:style>
  <w:style w:styleId="Style_19" w:type="paragraph">
    <w:name w:val="Intense Quote"/>
    <w:basedOn w:val="Style_4"/>
    <w:next w:val="Style_4"/>
    <w:link w:val="Style_1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9_ch" w:type="character">
    <w:name w:val="Intense Quote"/>
    <w:basedOn w:val="Style_4_ch"/>
    <w:link w:val="Style_19"/>
    <w:rPr>
      <w:i w:val="1"/>
      <w:color w:themeColor="accent1" w:themeShade="BF" w:val="2F5496"/>
    </w:rPr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4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11"/>
    <w:link w:val="Style_22_ch"/>
    <w:rPr>
      <w:color w:val="0000FF"/>
      <w:u w:val="single"/>
    </w:rPr>
  </w:style>
  <w:style w:styleId="Style_22_ch" w:type="character">
    <w:name w:val="Hyperlink"/>
    <w:basedOn w:val="Style_11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24" w:type="paragraph">
    <w:name w:val="heading 8"/>
    <w:basedOn w:val="Style_4"/>
    <w:next w:val="Style_4"/>
    <w:link w:val="Style_24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4_ch" w:type="character">
    <w:name w:val="heading 8"/>
    <w:basedOn w:val="Style_4_ch"/>
    <w:link w:val="Style_24"/>
    <w:rPr>
      <w:i w:val="1"/>
      <w:color w:themeColor="text1" w:themeTint="D8" w:val="272727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25" w:type="paragraph">
    <w:name w:val="toc 1"/>
    <w:next w:val="Style_4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List Paragraph"/>
    <w:basedOn w:val="Style_4"/>
    <w:link w:val="Style_28_ch"/>
    <w:pPr>
      <w:widowControl w:val="0"/>
      <w:ind w:firstLine="0" w:left="720"/>
      <w:contextualSpacing w:val="1"/>
    </w:pPr>
  </w:style>
  <w:style w:styleId="Style_28_ch" w:type="character">
    <w:name w:val="List Paragraph"/>
    <w:basedOn w:val="Style_4_ch"/>
    <w:link w:val="Style_28"/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Intense Emphasis"/>
    <w:basedOn w:val="Style_11"/>
    <w:link w:val="Style_30_ch"/>
    <w:rPr>
      <w:i w:val="1"/>
      <w:color w:themeColor="accent1" w:themeShade="BF" w:val="2F5496"/>
    </w:rPr>
  </w:style>
  <w:style w:styleId="Style_30_ch" w:type="character">
    <w:name w:val="Intense Emphasis"/>
    <w:basedOn w:val="Style_11_ch"/>
    <w:link w:val="Style_30"/>
    <w:rPr>
      <w:i w:val="1"/>
      <w:color w:themeColor="accent1" w:themeShade="BF" w:val="2F5496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2"/>
    <w:basedOn w:val="Style_11"/>
    <w:link w:val="Style_32_ch"/>
    <w:rPr>
      <w:rFonts w:ascii=".SFUI-Semibold" w:hAnsi=".SFUI-Semibold"/>
      <w:b w:val="1"/>
      <w:i w:val="0"/>
      <w:sz w:val="18"/>
    </w:rPr>
  </w:style>
  <w:style w:styleId="Style_32_ch" w:type="character">
    <w:name w:val="s2"/>
    <w:basedOn w:val="Style_11_ch"/>
    <w:link w:val="Style_32"/>
    <w:rPr>
      <w:rFonts w:ascii=".SFUI-Semibold" w:hAnsi=".SFUI-Semibold"/>
      <w:b w:val="1"/>
      <w:i w:val="0"/>
      <w:sz w:val="18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2026-06-01T13:41:16Z</dcterms:modified>
</cp:coreProperties>
</file>